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15EF" w:rsidRDefault="008E15EF" w:rsidP="008E15EF">
      <w:pPr>
        <w:autoSpaceDE w:val="0"/>
        <w:autoSpaceDN w:val="0"/>
        <w:adjustRightInd w:val="0"/>
        <w:spacing w:after="0" w:line="240" w:lineRule="auto"/>
        <w:rPr>
          <w:rFonts w:ascii="Tms Rmn" w:hAnsi="Tms Rmn"/>
          <w:sz w:val="24"/>
          <w:szCs w:val="24"/>
        </w:rPr>
      </w:pPr>
    </w:p>
    <w:tbl>
      <w:tblPr>
        <w:tblW w:w="0" w:type="auto"/>
        <w:tblLayout w:type="fixed"/>
        <w:tblCellMar>
          <w:left w:w="0" w:type="dxa"/>
          <w:right w:w="0" w:type="dxa"/>
        </w:tblCellMar>
        <w:tblLook w:val="00BF" w:firstRow="1" w:lastRow="0" w:firstColumn="1" w:lastColumn="0" w:noHBand="0" w:noVBand="0"/>
      </w:tblPr>
      <w:tblGrid>
        <w:gridCol w:w="9673"/>
      </w:tblGrid>
      <w:tr w:rsidR="008E15EF">
        <w:tc>
          <w:tcPr>
            <w:tcW w:w="9673" w:type="dxa"/>
          </w:tcPr>
          <w:p w:rsidR="008E15EF" w:rsidRDefault="008E15EF">
            <w:pPr>
              <w:keepNext/>
              <w:keepLines/>
              <w:autoSpaceDE w:val="0"/>
              <w:autoSpaceDN w:val="0"/>
              <w:adjustRightInd w:val="0"/>
              <w:spacing w:after="0" w:line="240" w:lineRule="auto"/>
              <w:rPr>
                <w:rFonts w:ascii="Tms Rmn" w:hAnsi="Tms Rmn"/>
                <w:sz w:val="24"/>
                <w:szCs w:val="24"/>
              </w:rPr>
            </w:pPr>
            <w:bookmarkStart w:id="0" w:name="_GoBack"/>
            <w:bookmarkEnd w:id="0"/>
          </w:p>
        </w:tc>
      </w:tr>
      <w:tr w:rsidR="008E15EF">
        <w:tc>
          <w:tcPr>
            <w:tcW w:w="9673" w:type="dxa"/>
          </w:tcPr>
          <w:p w:rsidR="008E15EF" w:rsidRDefault="008E15EF">
            <w:pPr>
              <w:keepNext/>
              <w:keepLines/>
              <w:autoSpaceDE w:val="0"/>
              <w:autoSpaceDN w:val="0"/>
              <w:adjustRightInd w:val="0"/>
              <w:spacing w:after="0" w:line="240" w:lineRule="auto"/>
              <w:jc w:val="center"/>
              <w:rPr>
                <w:rFonts w:ascii="Arial" w:hAnsi="Arial" w:cs="Arial"/>
                <w:b/>
                <w:bCs/>
                <w:color w:val="000000"/>
                <w:sz w:val="28"/>
                <w:szCs w:val="28"/>
              </w:rPr>
            </w:pPr>
            <w:r>
              <w:rPr>
                <w:rFonts w:ascii="Arial" w:hAnsi="Arial" w:cs="Arial"/>
                <w:b/>
                <w:bCs/>
                <w:color w:val="000000"/>
                <w:sz w:val="28"/>
                <w:szCs w:val="28"/>
              </w:rPr>
              <w:t>Phase II</w:t>
            </w:r>
          </w:p>
        </w:tc>
      </w:tr>
      <w:tr w:rsidR="008E15EF">
        <w:tc>
          <w:tcPr>
            <w:tcW w:w="9673" w:type="dxa"/>
          </w:tcPr>
          <w:p w:rsidR="008E15EF" w:rsidRDefault="008E15EF">
            <w:pPr>
              <w:keepNext/>
              <w:keepLines/>
              <w:autoSpaceDE w:val="0"/>
              <w:autoSpaceDN w:val="0"/>
              <w:adjustRightInd w:val="0"/>
              <w:spacing w:after="0" w:line="240" w:lineRule="auto"/>
              <w:rPr>
                <w:rFonts w:ascii="Arial" w:hAnsi="Arial" w:cs="Arial"/>
                <w:b/>
                <w:bCs/>
                <w:color w:val="000000"/>
                <w:sz w:val="28"/>
                <w:szCs w:val="28"/>
              </w:rPr>
            </w:pPr>
          </w:p>
        </w:tc>
      </w:tr>
      <w:tr w:rsidR="008E15EF">
        <w:tc>
          <w:tcPr>
            <w:tcW w:w="9673" w:type="dxa"/>
          </w:tcPr>
          <w:p w:rsidR="008E15EF" w:rsidRDefault="008E15EF">
            <w:pPr>
              <w:keepNext/>
              <w:keepLines/>
              <w:autoSpaceDE w:val="0"/>
              <w:autoSpaceDN w:val="0"/>
              <w:adjustRightInd w:val="0"/>
              <w:spacing w:after="0" w:line="240" w:lineRule="auto"/>
              <w:jc w:val="center"/>
              <w:rPr>
                <w:rFonts w:ascii="Arial" w:hAnsi="Arial" w:cs="Arial"/>
                <w:b/>
                <w:bCs/>
                <w:color w:val="000000"/>
                <w:sz w:val="28"/>
                <w:szCs w:val="28"/>
              </w:rPr>
            </w:pPr>
            <w:r>
              <w:rPr>
                <w:rFonts w:ascii="Arial" w:hAnsi="Arial" w:cs="Arial"/>
                <w:b/>
                <w:bCs/>
                <w:color w:val="000000"/>
                <w:sz w:val="28"/>
                <w:szCs w:val="28"/>
              </w:rPr>
              <w:t>Preliminary Planning of the Course</w:t>
            </w:r>
          </w:p>
        </w:tc>
      </w:tr>
    </w:tbl>
    <w:p w:rsidR="008E15EF" w:rsidRDefault="008E15EF" w:rsidP="008E15EF">
      <w:pPr>
        <w:autoSpaceDE w:val="0"/>
        <w:autoSpaceDN w:val="0"/>
        <w:adjustRightInd w:val="0"/>
        <w:spacing w:after="0" w:line="240" w:lineRule="auto"/>
        <w:jc w:val="center"/>
        <w:rPr>
          <w:rFonts w:ascii="Arial" w:hAnsi="Arial" w:cs="Arial"/>
          <w:b/>
          <w:bCs/>
          <w:color w:val="000000"/>
          <w:sz w:val="28"/>
          <w:szCs w:val="28"/>
        </w:rPr>
      </w:pPr>
      <w:r>
        <w:rPr>
          <w:rFonts w:ascii="Arial" w:hAnsi="Arial" w:cs="Arial"/>
          <w:b/>
          <w:bCs/>
          <w:color w:val="000000"/>
          <w:sz w:val="28"/>
          <w:szCs w:val="28"/>
        </w:rPr>
        <w:t xml:space="preserve"> </w:t>
      </w:r>
      <w:r>
        <w:rPr>
          <w:rFonts w:ascii="Arial" w:hAnsi="Arial" w:cs="Arial"/>
          <w:b/>
          <w:bCs/>
          <w:color w:val="000000"/>
          <w:sz w:val="28"/>
          <w:szCs w:val="28"/>
        </w:rPr>
        <w:tab/>
      </w:r>
    </w:p>
    <w:p w:rsidR="008E15EF" w:rsidRDefault="008E15EF" w:rsidP="008E15EF">
      <w:pPr>
        <w:tabs>
          <w:tab w:val="left" w:pos="360"/>
        </w:tabs>
        <w:autoSpaceDE w:val="0"/>
        <w:autoSpaceDN w:val="0"/>
        <w:adjustRightInd w:val="0"/>
        <w:spacing w:after="0" w:line="240" w:lineRule="auto"/>
        <w:rPr>
          <w:rFonts w:ascii="Arial" w:hAnsi="Arial" w:cs="Arial"/>
          <w:b/>
          <w:bCs/>
          <w:color w:val="000000"/>
          <w:sz w:val="28"/>
          <w:szCs w:val="28"/>
        </w:rPr>
      </w:pPr>
    </w:p>
    <w:tbl>
      <w:tblPr>
        <w:tblW w:w="0" w:type="auto"/>
        <w:tblLayout w:type="fixed"/>
        <w:tblCellMar>
          <w:left w:w="0" w:type="dxa"/>
          <w:right w:w="0" w:type="dxa"/>
        </w:tblCellMar>
        <w:tblLook w:val="00BF" w:firstRow="1" w:lastRow="0" w:firstColumn="1" w:lastColumn="0" w:noHBand="0" w:noVBand="0"/>
      </w:tblPr>
      <w:tblGrid>
        <w:gridCol w:w="10710"/>
      </w:tblGrid>
      <w:tr w:rsidR="008E15EF">
        <w:tc>
          <w:tcPr>
            <w:tcW w:w="10710" w:type="dxa"/>
          </w:tcPr>
          <w:p w:rsidR="008E15EF" w:rsidRDefault="008E15EF">
            <w:pPr>
              <w:keepNext/>
              <w:keepLines/>
              <w:tabs>
                <w:tab w:val="left" w:pos="360"/>
              </w:tabs>
              <w:autoSpaceDE w:val="0"/>
              <w:autoSpaceDN w:val="0"/>
              <w:adjustRightInd w:val="0"/>
              <w:spacing w:after="0" w:line="240" w:lineRule="auto"/>
              <w:ind w:right="43"/>
              <w:rPr>
                <w:rFonts w:ascii="Arial" w:hAnsi="Arial" w:cs="Arial"/>
                <w:color w:val="000000"/>
                <w:sz w:val="24"/>
                <w:szCs w:val="24"/>
              </w:rPr>
            </w:pPr>
            <w:r>
              <w:rPr>
                <w:rFonts w:ascii="Arial" w:hAnsi="Arial" w:cs="Arial"/>
                <w:color w:val="000000"/>
                <w:sz w:val="24"/>
                <w:szCs w:val="24"/>
              </w:rPr>
              <w:t>Complete</w:t>
            </w:r>
            <w:r>
              <w:rPr>
                <w:rFonts w:ascii="Arial" w:hAnsi="Arial" w:cs="Arial"/>
                <w:b/>
                <w:bCs/>
                <w:color w:val="000000"/>
                <w:sz w:val="24"/>
                <w:szCs w:val="24"/>
              </w:rPr>
              <w:t xml:space="preserve"> </w:t>
            </w:r>
            <w:r>
              <w:rPr>
                <w:rFonts w:ascii="Arial" w:hAnsi="Arial" w:cs="Arial"/>
                <w:color w:val="000000"/>
                <w:sz w:val="24"/>
                <w:szCs w:val="24"/>
              </w:rPr>
              <w:t xml:space="preserve">and submit form </w:t>
            </w:r>
            <w:r>
              <w:rPr>
                <w:rFonts w:ascii="Arial" w:hAnsi="Arial" w:cs="Arial"/>
                <w:color w:val="000000"/>
                <w:sz w:val="24"/>
                <w:szCs w:val="24"/>
                <w:u w:val="single"/>
              </w:rPr>
              <w:t>prior</w:t>
            </w:r>
            <w:r>
              <w:rPr>
                <w:rFonts w:ascii="Arial" w:hAnsi="Arial" w:cs="Arial"/>
                <w:color w:val="000000"/>
                <w:sz w:val="24"/>
                <w:szCs w:val="24"/>
              </w:rPr>
              <w:t xml:space="preserve"> to meeting with the CTELT Senior Director and assigned </w:t>
            </w:r>
          </w:p>
        </w:tc>
      </w:tr>
      <w:tr w:rsidR="008E15EF">
        <w:tc>
          <w:tcPr>
            <w:tcW w:w="10710" w:type="dxa"/>
          </w:tcPr>
          <w:p w:rsidR="008E15EF" w:rsidRDefault="008E15EF">
            <w:pPr>
              <w:keepNext/>
              <w:keepLines/>
              <w:tabs>
                <w:tab w:val="left" w:pos="360"/>
              </w:tabs>
              <w:autoSpaceDE w:val="0"/>
              <w:autoSpaceDN w:val="0"/>
              <w:adjustRightInd w:val="0"/>
              <w:spacing w:after="0" w:line="240" w:lineRule="auto"/>
              <w:rPr>
                <w:rFonts w:ascii="Arial" w:hAnsi="Arial" w:cs="Arial"/>
                <w:color w:val="000000"/>
                <w:sz w:val="24"/>
                <w:szCs w:val="24"/>
              </w:rPr>
            </w:pPr>
            <w:r>
              <w:rPr>
                <w:rFonts w:ascii="Arial" w:hAnsi="Arial" w:cs="Arial"/>
                <w:color w:val="000000"/>
                <w:sz w:val="24"/>
                <w:szCs w:val="24"/>
              </w:rPr>
              <w:t>Instructional Designer.</w:t>
            </w:r>
            <w:r>
              <w:rPr>
                <w:rFonts w:ascii="Arial" w:hAnsi="Arial" w:cs="Arial"/>
                <w:color w:val="000000"/>
              </w:rPr>
              <w:t xml:space="preserve">   </w:t>
            </w:r>
            <w:r>
              <w:rPr>
                <w:rFonts w:ascii="Arial" w:hAnsi="Arial" w:cs="Arial"/>
                <w:color w:val="000000"/>
                <w:sz w:val="24"/>
                <w:szCs w:val="24"/>
              </w:rPr>
              <w:t xml:space="preserve">This form is to begin the preliminary planning process for developing </w:t>
            </w:r>
          </w:p>
        </w:tc>
      </w:tr>
      <w:tr w:rsidR="008E15EF">
        <w:tc>
          <w:tcPr>
            <w:tcW w:w="10710" w:type="dxa"/>
          </w:tcPr>
          <w:p w:rsidR="008E15EF" w:rsidRDefault="008E15EF">
            <w:pPr>
              <w:keepNext/>
              <w:keepLines/>
              <w:tabs>
                <w:tab w:val="left" w:pos="360"/>
              </w:tabs>
              <w:autoSpaceDE w:val="0"/>
              <w:autoSpaceDN w:val="0"/>
              <w:adjustRightInd w:val="0"/>
              <w:spacing w:after="0" w:line="240" w:lineRule="auto"/>
              <w:rPr>
                <w:rFonts w:ascii="Arial" w:hAnsi="Arial" w:cs="Arial"/>
                <w:b/>
                <w:bCs/>
                <w:color w:val="000000"/>
                <w:sz w:val="24"/>
                <w:szCs w:val="24"/>
                <w:u w:val="single"/>
              </w:rPr>
            </w:pPr>
            <w:proofErr w:type="gramStart"/>
            <w:r>
              <w:rPr>
                <w:rFonts w:ascii="Arial" w:hAnsi="Arial" w:cs="Arial"/>
                <w:color w:val="000000"/>
                <w:sz w:val="24"/>
                <w:szCs w:val="24"/>
              </w:rPr>
              <w:t>a</w:t>
            </w:r>
            <w:proofErr w:type="gramEnd"/>
            <w:r>
              <w:rPr>
                <w:rFonts w:ascii="Arial" w:hAnsi="Arial" w:cs="Arial"/>
                <w:color w:val="000000"/>
                <w:sz w:val="24"/>
                <w:szCs w:val="24"/>
              </w:rPr>
              <w:t xml:space="preserve"> course in a blended format.  </w:t>
            </w:r>
            <w:r>
              <w:rPr>
                <w:rFonts w:ascii="Arial" w:hAnsi="Arial" w:cs="Arial"/>
                <w:b/>
                <w:bCs/>
                <w:color w:val="000000"/>
                <w:sz w:val="24"/>
                <w:szCs w:val="24"/>
              </w:rPr>
              <w:t>This form is not a contract.</w:t>
            </w:r>
            <w:r>
              <w:rPr>
                <w:rFonts w:ascii="Arial" w:hAnsi="Arial" w:cs="Arial"/>
                <w:b/>
                <w:bCs/>
                <w:color w:val="000000"/>
                <w:sz w:val="24"/>
                <w:szCs w:val="24"/>
                <w:u w:val="single"/>
              </w:rPr>
              <w:t xml:space="preserve"> </w:t>
            </w:r>
          </w:p>
        </w:tc>
      </w:tr>
    </w:tbl>
    <w:p w:rsidR="008E15EF" w:rsidRDefault="008E15EF" w:rsidP="008E15EF">
      <w:pPr>
        <w:tabs>
          <w:tab w:val="left" w:pos="360"/>
        </w:tabs>
        <w:autoSpaceDE w:val="0"/>
        <w:autoSpaceDN w:val="0"/>
        <w:adjustRightInd w:val="0"/>
        <w:spacing w:after="0" w:line="240" w:lineRule="auto"/>
        <w:rPr>
          <w:rFonts w:ascii="Arial" w:hAnsi="Arial" w:cs="Arial"/>
          <w:b/>
          <w:bCs/>
          <w:color w:val="000000"/>
          <w:sz w:val="24"/>
          <w:szCs w:val="24"/>
          <w:u w:val="single"/>
        </w:rPr>
      </w:pPr>
    </w:p>
    <w:tbl>
      <w:tblPr>
        <w:tblW w:w="5000" w:type="pct"/>
        <w:tblLayout w:type="fixed"/>
        <w:tblCellMar>
          <w:left w:w="0" w:type="dxa"/>
          <w:right w:w="0" w:type="dxa"/>
        </w:tblCellMar>
        <w:tblLook w:val="00BF" w:firstRow="1" w:lastRow="0" w:firstColumn="1" w:lastColumn="0" w:noHBand="0" w:noVBand="0"/>
      </w:tblPr>
      <w:tblGrid>
        <w:gridCol w:w="9376"/>
      </w:tblGrid>
      <w:tr w:rsidR="008E15EF">
        <w:tc>
          <w:tcPr>
            <w:tcW w:w="5000" w:type="pct"/>
            <w:tcBorders>
              <w:top w:val="single" w:sz="6" w:space="0" w:color="auto"/>
              <w:left w:val="single" w:sz="6" w:space="0" w:color="auto"/>
              <w:bottom w:val="single" w:sz="6" w:space="0" w:color="auto"/>
              <w:right w:val="single" w:sz="6" w:space="0" w:color="auto"/>
            </w:tcBorders>
            <w:shd w:val="clear" w:color="auto" w:fill="E0F1FF"/>
          </w:tcPr>
          <w:p w:rsidR="008E15EF" w:rsidRDefault="008E15EF">
            <w:pPr>
              <w:keepNext/>
              <w:keepLines/>
              <w:tabs>
                <w:tab w:val="left" w:pos="1698"/>
                <w:tab w:val="left" w:pos="1908"/>
              </w:tabs>
              <w:autoSpaceDE w:val="0"/>
              <w:autoSpaceDN w:val="0"/>
              <w:adjustRightInd w:val="0"/>
              <w:spacing w:after="0" w:line="240" w:lineRule="auto"/>
              <w:ind w:left="15"/>
              <w:jc w:val="center"/>
              <w:rPr>
                <w:rFonts w:ascii="Arial" w:hAnsi="Arial" w:cs="Arial"/>
                <w:b/>
                <w:bCs/>
                <w:color w:val="000000"/>
                <w:sz w:val="24"/>
                <w:szCs w:val="24"/>
              </w:rPr>
            </w:pPr>
            <w:r>
              <w:rPr>
                <w:rFonts w:ascii="Arial" w:hAnsi="Arial" w:cs="Arial"/>
                <w:b/>
                <w:bCs/>
                <w:color w:val="000000"/>
                <w:sz w:val="24"/>
                <w:szCs w:val="24"/>
              </w:rPr>
              <w:t>SECTION I:      Course Developer</w:t>
            </w:r>
          </w:p>
        </w:tc>
      </w:tr>
      <w:tr w:rsidR="008E15EF">
        <w:tc>
          <w:tcPr>
            <w:tcW w:w="5000" w:type="pct"/>
            <w:tcBorders>
              <w:top w:val="single" w:sz="6" w:space="0" w:color="auto"/>
              <w:left w:val="single" w:sz="6" w:space="0" w:color="auto"/>
              <w:right w:val="single" w:sz="6" w:space="0" w:color="auto"/>
            </w:tcBorders>
          </w:tcPr>
          <w:p w:rsidR="008E15EF" w:rsidRDefault="008E15EF">
            <w:pPr>
              <w:keepNext/>
              <w:keepLines/>
              <w:autoSpaceDE w:val="0"/>
              <w:autoSpaceDN w:val="0"/>
              <w:adjustRightInd w:val="0"/>
              <w:spacing w:before="120" w:after="120" w:line="240" w:lineRule="auto"/>
              <w:ind w:left="15"/>
              <w:rPr>
                <w:rFonts w:ascii="Arial" w:hAnsi="Arial" w:cs="Arial"/>
                <w:color w:val="000000"/>
              </w:rPr>
            </w:pPr>
            <w:r>
              <w:rPr>
                <w:rFonts w:ascii="Arial" w:hAnsi="Arial" w:cs="Arial"/>
                <w:color w:val="000000"/>
                <w:sz w:val="24"/>
                <w:szCs w:val="24"/>
              </w:rPr>
              <w:t xml:space="preserve">     </w:t>
            </w:r>
            <w:r>
              <w:rPr>
                <w:rFonts w:ascii="Arial" w:hAnsi="Arial" w:cs="Arial"/>
                <w:color w:val="000000"/>
              </w:rPr>
              <w:t xml:space="preserve">Name of Course Developer </w:t>
            </w:r>
          </w:p>
        </w:tc>
      </w:tr>
      <w:tr w:rsidR="008E15EF">
        <w:tc>
          <w:tcPr>
            <w:tcW w:w="5000" w:type="pct"/>
            <w:tcBorders>
              <w:left w:val="single" w:sz="6" w:space="0" w:color="auto"/>
              <w:righ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rPr>
            </w:pPr>
            <w:r>
              <w:rPr>
                <w:rFonts w:ascii="Arial" w:hAnsi="Arial" w:cs="Arial"/>
                <w:color w:val="000000"/>
                <w:sz w:val="24"/>
                <w:szCs w:val="24"/>
              </w:rPr>
              <w:t xml:space="preserve">     </w:t>
            </w:r>
            <w:r>
              <w:rPr>
                <w:rFonts w:ascii="Arial" w:hAnsi="Arial" w:cs="Arial"/>
                <w:color w:val="000000"/>
              </w:rPr>
              <w:t xml:space="preserve">Name of Course Co-Developer(s)  </w:t>
            </w:r>
          </w:p>
          <w:p w:rsidR="008E15EF" w:rsidRDefault="008E15EF">
            <w:pPr>
              <w:keepNext/>
              <w:keepLines/>
              <w:autoSpaceDE w:val="0"/>
              <w:autoSpaceDN w:val="0"/>
              <w:adjustRightInd w:val="0"/>
              <w:spacing w:after="120" w:line="240" w:lineRule="auto"/>
              <w:ind w:left="15"/>
              <w:rPr>
                <w:rFonts w:ascii="Arial" w:hAnsi="Arial" w:cs="Arial"/>
                <w:color w:val="000000"/>
              </w:rPr>
            </w:pPr>
            <w:r>
              <w:rPr>
                <w:rFonts w:ascii="Arial" w:hAnsi="Arial" w:cs="Arial"/>
                <w:color w:val="000000"/>
              </w:rPr>
              <w:t xml:space="preserve">     (if applicable)                        </w:t>
            </w:r>
          </w:p>
        </w:tc>
      </w:tr>
      <w:tr w:rsidR="008E15EF">
        <w:tc>
          <w:tcPr>
            <w:tcW w:w="5000" w:type="pct"/>
            <w:tcBorders>
              <w:left w:val="single" w:sz="6" w:space="0" w:color="auto"/>
              <w:right w:val="single" w:sz="6" w:space="0" w:color="auto"/>
            </w:tcBorders>
          </w:tcPr>
          <w:p w:rsidR="008E15EF" w:rsidRDefault="008E15EF">
            <w:pPr>
              <w:keepNext/>
              <w:keepLines/>
              <w:autoSpaceDE w:val="0"/>
              <w:autoSpaceDN w:val="0"/>
              <w:adjustRightInd w:val="0"/>
              <w:spacing w:after="120" w:line="240" w:lineRule="auto"/>
              <w:ind w:left="15"/>
              <w:rPr>
                <w:rFonts w:ascii="Arial" w:hAnsi="Arial" w:cs="Arial"/>
                <w:color w:val="000000"/>
              </w:rPr>
            </w:pPr>
            <w:r>
              <w:rPr>
                <w:rFonts w:ascii="Arial" w:hAnsi="Arial" w:cs="Arial"/>
                <w:color w:val="000000"/>
                <w:sz w:val="24"/>
                <w:szCs w:val="24"/>
              </w:rPr>
              <w:t xml:space="preserve">     </w:t>
            </w:r>
            <w:r>
              <w:rPr>
                <w:rFonts w:ascii="Arial" w:hAnsi="Arial" w:cs="Arial"/>
                <w:color w:val="000000"/>
              </w:rPr>
              <w:t xml:space="preserve">Department </w:t>
            </w:r>
          </w:p>
        </w:tc>
      </w:tr>
      <w:tr w:rsidR="008E15EF">
        <w:tc>
          <w:tcPr>
            <w:tcW w:w="5000" w:type="pct"/>
            <w:tcBorders>
              <w:left w:val="single" w:sz="6" w:space="0" w:color="auto"/>
              <w:right w:val="single" w:sz="6" w:space="0" w:color="auto"/>
            </w:tcBorders>
          </w:tcPr>
          <w:p w:rsidR="008E15EF" w:rsidRDefault="008E15EF">
            <w:pPr>
              <w:keepNext/>
              <w:keepLines/>
              <w:autoSpaceDE w:val="0"/>
              <w:autoSpaceDN w:val="0"/>
              <w:adjustRightInd w:val="0"/>
              <w:spacing w:after="120" w:line="240" w:lineRule="auto"/>
              <w:ind w:left="15"/>
              <w:rPr>
                <w:rFonts w:ascii="Arial" w:hAnsi="Arial" w:cs="Arial"/>
                <w:color w:val="000000"/>
              </w:rPr>
            </w:pPr>
            <w:r>
              <w:rPr>
                <w:rFonts w:ascii="Arial" w:hAnsi="Arial" w:cs="Arial"/>
                <w:color w:val="000000"/>
                <w:sz w:val="24"/>
                <w:szCs w:val="24"/>
              </w:rPr>
              <w:t xml:space="preserve">     </w:t>
            </w:r>
            <w:r>
              <w:rPr>
                <w:rFonts w:ascii="Arial" w:hAnsi="Arial" w:cs="Arial"/>
                <w:color w:val="000000"/>
              </w:rPr>
              <w:t xml:space="preserve">Phone Number      E-mail Address </w:t>
            </w:r>
          </w:p>
        </w:tc>
      </w:tr>
      <w:tr w:rsidR="008E15EF">
        <w:tc>
          <w:tcPr>
            <w:tcW w:w="5000" w:type="pct"/>
            <w:tcBorders>
              <w:left w:val="single" w:sz="6" w:space="0" w:color="auto"/>
              <w:right w:val="single" w:sz="6" w:space="0" w:color="auto"/>
            </w:tcBorders>
          </w:tcPr>
          <w:p w:rsidR="008E15EF" w:rsidRDefault="008E15EF">
            <w:pPr>
              <w:keepNext/>
              <w:keepLines/>
              <w:autoSpaceDE w:val="0"/>
              <w:autoSpaceDN w:val="0"/>
              <w:adjustRightInd w:val="0"/>
              <w:spacing w:after="120" w:line="240" w:lineRule="auto"/>
              <w:ind w:left="15"/>
              <w:rPr>
                <w:rFonts w:ascii="Arial" w:hAnsi="Arial" w:cs="Arial"/>
                <w:color w:val="000000"/>
              </w:rPr>
            </w:pPr>
            <w:r>
              <w:rPr>
                <w:rFonts w:ascii="Arial" w:hAnsi="Arial" w:cs="Arial"/>
                <w:color w:val="000000"/>
                <w:sz w:val="24"/>
                <w:szCs w:val="24"/>
              </w:rPr>
              <w:t xml:space="preserve">     </w:t>
            </w:r>
            <w:r>
              <w:rPr>
                <w:rFonts w:ascii="Arial" w:hAnsi="Arial" w:cs="Arial"/>
                <w:color w:val="000000"/>
              </w:rPr>
              <w:t xml:space="preserve">Are you planning to teach this course?  If no, instructor of record </w:t>
            </w:r>
          </w:p>
        </w:tc>
      </w:tr>
      <w:tr w:rsidR="008E15EF">
        <w:tc>
          <w:tcPr>
            <w:tcW w:w="5000" w:type="pct"/>
            <w:tcBorders>
              <w:left w:val="single" w:sz="6" w:space="0" w:color="auto"/>
              <w:right w:val="single" w:sz="6" w:space="0" w:color="auto"/>
            </w:tcBorders>
          </w:tcPr>
          <w:p w:rsidR="008E15EF" w:rsidRDefault="008E15EF">
            <w:pPr>
              <w:keepNext/>
              <w:keepLines/>
              <w:autoSpaceDE w:val="0"/>
              <w:autoSpaceDN w:val="0"/>
              <w:adjustRightInd w:val="0"/>
              <w:spacing w:after="120" w:line="240" w:lineRule="auto"/>
              <w:ind w:left="15"/>
              <w:rPr>
                <w:rFonts w:ascii="Arial" w:hAnsi="Arial" w:cs="Arial"/>
                <w:color w:val="000000"/>
              </w:rPr>
            </w:pPr>
            <w:r>
              <w:rPr>
                <w:rFonts w:ascii="Arial" w:hAnsi="Arial" w:cs="Arial"/>
                <w:color w:val="000000"/>
                <w:sz w:val="24"/>
                <w:szCs w:val="24"/>
              </w:rPr>
              <w:t xml:space="preserve">     </w:t>
            </w:r>
            <w:r>
              <w:rPr>
                <w:rFonts w:ascii="Arial" w:hAnsi="Arial" w:cs="Arial"/>
                <w:color w:val="000000"/>
              </w:rPr>
              <w:t>Will an adjunct be developing this course?  If yes, name of adjunct</w:t>
            </w:r>
          </w:p>
        </w:tc>
      </w:tr>
      <w:tr w:rsidR="008E15EF">
        <w:tc>
          <w:tcPr>
            <w:tcW w:w="5000" w:type="pct"/>
            <w:tcBorders>
              <w:left w:val="single" w:sz="6" w:space="0" w:color="auto"/>
              <w:righ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rPr>
            </w:pPr>
            <w:r>
              <w:rPr>
                <w:rFonts w:ascii="Arial" w:hAnsi="Arial" w:cs="Arial"/>
                <w:color w:val="000000"/>
                <w:sz w:val="24"/>
                <w:szCs w:val="24"/>
              </w:rPr>
              <w:t xml:space="preserve">     </w:t>
            </w:r>
            <w:r>
              <w:rPr>
                <w:rFonts w:ascii="Arial" w:hAnsi="Arial" w:cs="Arial"/>
                <w:color w:val="000000"/>
              </w:rPr>
              <w:t xml:space="preserve">All adjuncts must have a mentor to develop or re-develop a course. Name of mentor </w:t>
            </w:r>
          </w:p>
          <w:p w:rsidR="008E15EF" w:rsidRDefault="008E15EF">
            <w:pPr>
              <w:keepNext/>
              <w:keepLines/>
              <w:autoSpaceDE w:val="0"/>
              <w:autoSpaceDN w:val="0"/>
              <w:adjustRightInd w:val="0"/>
              <w:spacing w:after="0" w:line="240" w:lineRule="auto"/>
              <w:ind w:left="15"/>
              <w:rPr>
                <w:rFonts w:ascii="Arial" w:hAnsi="Arial" w:cs="Arial"/>
                <w:color w:val="000000"/>
              </w:rPr>
            </w:pPr>
          </w:p>
        </w:tc>
      </w:tr>
      <w:tr w:rsidR="008E15EF">
        <w:tc>
          <w:tcPr>
            <w:tcW w:w="5000" w:type="pct"/>
            <w:tcBorders>
              <w:left w:val="single" w:sz="6" w:space="0" w:color="auto"/>
              <w:right w:val="single" w:sz="6" w:space="0" w:color="auto"/>
            </w:tcBorders>
          </w:tcPr>
          <w:p w:rsidR="008E15EF" w:rsidRDefault="008E15EF">
            <w:pPr>
              <w:keepNext/>
              <w:keepLines/>
              <w:autoSpaceDE w:val="0"/>
              <w:autoSpaceDN w:val="0"/>
              <w:adjustRightInd w:val="0"/>
              <w:spacing w:after="120" w:line="240" w:lineRule="auto"/>
              <w:ind w:left="15"/>
              <w:rPr>
                <w:rFonts w:ascii="Arial" w:hAnsi="Arial" w:cs="Arial"/>
                <w:color w:val="000000"/>
              </w:rPr>
            </w:pPr>
            <w:r>
              <w:rPr>
                <w:rFonts w:ascii="Arial" w:hAnsi="Arial" w:cs="Arial"/>
                <w:color w:val="000000"/>
                <w:sz w:val="24"/>
                <w:szCs w:val="24"/>
              </w:rPr>
              <w:t xml:space="preserve">     </w:t>
            </w:r>
            <w:r>
              <w:rPr>
                <w:rFonts w:ascii="Arial" w:hAnsi="Arial" w:cs="Arial"/>
                <w:color w:val="000000"/>
              </w:rPr>
              <w:t xml:space="preserve">Have you previously developed an online and/or blended course? </w:t>
            </w:r>
          </w:p>
        </w:tc>
      </w:tr>
      <w:tr w:rsidR="008E15EF">
        <w:tc>
          <w:tcPr>
            <w:tcW w:w="5000" w:type="pct"/>
            <w:tcBorders>
              <w:left w:val="single" w:sz="6" w:space="0" w:color="auto"/>
              <w:right w:val="single" w:sz="6" w:space="0" w:color="auto"/>
            </w:tcBorders>
          </w:tcPr>
          <w:p w:rsidR="008E15EF" w:rsidRDefault="008E15EF">
            <w:pPr>
              <w:keepNext/>
              <w:keepLines/>
              <w:autoSpaceDE w:val="0"/>
              <w:autoSpaceDN w:val="0"/>
              <w:adjustRightInd w:val="0"/>
              <w:spacing w:after="120" w:line="240" w:lineRule="auto"/>
              <w:ind w:left="15"/>
              <w:rPr>
                <w:rFonts w:ascii="Arial" w:hAnsi="Arial" w:cs="Arial"/>
                <w:color w:val="000000"/>
              </w:rPr>
            </w:pPr>
            <w:r>
              <w:rPr>
                <w:rFonts w:ascii="Arial" w:hAnsi="Arial" w:cs="Arial"/>
                <w:color w:val="000000"/>
                <w:sz w:val="24"/>
                <w:szCs w:val="24"/>
              </w:rPr>
              <w:t xml:space="preserve">     </w:t>
            </w:r>
            <w:r>
              <w:rPr>
                <w:rFonts w:ascii="Arial" w:hAnsi="Arial" w:cs="Arial"/>
                <w:color w:val="000000"/>
              </w:rPr>
              <w:t xml:space="preserve">Have you taught an online course and/or blended course?  </w:t>
            </w:r>
          </w:p>
        </w:tc>
      </w:tr>
      <w:tr w:rsidR="008E15EF">
        <w:tc>
          <w:tcPr>
            <w:tcW w:w="5000" w:type="pct"/>
            <w:tcBorders>
              <w:left w:val="single" w:sz="6" w:space="0" w:color="auto"/>
              <w:bottom w:val="single" w:sz="6" w:space="0" w:color="auto"/>
              <w:right w:val="single" w:sz="6" w:space="0" w:color="auto"/>
            </w:tcBorders>
          </w:tcPr>
          <w:p w:rsidR="008E15EF" w:rsidRDefault="008E15EF">
            <w:pPr>
              <w:keepNext/>
              <w:keepLines/>
              <w:autoSpaceDE w:val="0"/>
              <w:autoSpaceDN w:val="0"/>
              <w:adjustRightInd w:val="0"/>
              <w:spacing w:after="120" w:line="240" w:lineRule="auto"/>
              <w:ind w:left="15"/>
              <w:rPr>
                <w:rFonts w:ascii="Arial" w:hAnsi="Arial" w:cs="Arial"/>
                <w:color w:val="000000"/>
              </w:rPr>
            </w:pPr>
            <w:r>
              <w:rPr>
                <w:rFonts w:ascii="Arial" w:hAnsi="Arial" w:cs="Arial"/>
                <w:color w:val="000000"/>
                <w:sz w:val="24"/>
                <w:szCs w:val="24"/>
              </w:rPr>
              <w:t xml:space="preserve">     </w:t>
            </w:r>
            <w:r>
              <w:rPr>
                <w:rFonts w:ascii="Arial" w:hAnsi="Arial" w:cs="Arial"/>
                <w:color w:val="000000"/>
              </w:rPr>
              <w:t xml:space="preserve">Intended course length:   </w:t>
            </w:r>
          </w:p>
        </w:tc>
      </w:tr>
    </w:tbl>
    <w:p w:rsidR="008E15EF" w:rsidRDefault="008E15EF" w:rsidP="008E15EF">
      <w:pPr>
        <w:tabs>
          <w:tab w:val="left" w:pos="360"/>
        </w:tabs>
        <w:autoSpaceDE w:val="0"/>
        <w:autoSpaceDN w:val="0"/>
        <w:adjustRightInd w:val="0"/>
        <w:spacing w:after="0" w:line="240" w:lineRule="auto"/>
        <w:rPr>
          <w:rFonts w:ascii="Arial" w:hAnsi="Arial" w:cs="Arial"/>
          <w:color w:val="000000"/>
        </w:rPr>
      </w:pPr>
    </w:p>
    <w:tbl>
      <w:tblPr>
        <w:tblW w:w="5000" w:type="pct"/>
        <w:tblLayout w:type="fixed"/>
        <w:tblCellMar>
          <w:left w:w="0" w:type="dxa"/>
          <w:right w:w="0" w:type="dxa"/>
        </w:tblCellMar>
        <w:tblLook w:val="00BF" w:firstRow="1" w:lastRow="0" w:firstColumn="1" w:lastColumn="0" w:noHBand="0" w:noVBand="0"/>
      </w:tblPr>
      <w:tblGrid>
        <w:gridCol w:w="3413"/>
        <w:gridCol w:w="660"/>
        <w:gridCol w:w="5303"/>
      </w:tblGrid>
      <w:tr w:rsidR="008E15EF">
        <w:tc>
          <w:tcPr>
            <w:tcW w:w="4998" w:type="pct"/>
            <w:gridSpan w:val="3"/>
            <w:tcBorders>
              <w:top w:val="single" w:sz="6" w:space="0" w:color="auto"/>
              <w:left w:val="single" w:sz="6" w:space="0" w:color="auto"/>
              <w:bottom w:val="single" w:sz="6" w:space="0" w:color="auto"/>
              <w:right w:val="single" w:sz="6" w:space="0" w:color="auto"/>
            </w:tcBorders>
            <w:shd w:val="clear" w:color="auto" w:fill="E0F1FF"/>
          </w:tcPr>
          <w:p w:rsidR="008E15EF" w:rsidRDefault="008E15EF">
            <w:pPr>
              <w:keepNext/>
              <w:keepLines/>
              <w:autoSpaceDE w:val="0"/>
              <w:autoSpaceDN w:val="0"/>
              <w:adjustRightInd w:val="0"/>
              <w:spacing w:after="0" w:line="240" w:lineRule="auto"/>
              <w:ind w:left="15"/>
              <w:jc w:val="center"/>
              <w:rPr>
                <w:rFonts w:ascii="Arial" w:hAnsi="Arial" w:cs="Arial"/>
                <w:b/>
                <w:bCs/>
                <w:color w:val="000000"/>
                <w:sz w:val="24"/>
                <w:szCs w:val="24"/>
              </w:rPr>
            </w:pPr>
            <w:r>
              <w:rPr>
                <w:rFonts w:ascii="Arial" w:hAnsi="Arial" w:cs="Arial"/>
                <w:b/>
                <w:bCs/>
                <w:color w:val="000000"/>
                <w:sz w:val="24"/>
                <w:szCs w:val="24"/>
              </w:rPr>
              <w:t>SECTION II:      Course Development</w:t>
            </w:r>
          </w:p>
        </w:tc>
      </w:tr>
      <w:tr w:rsidR="008E15EF">
        <w:tc>
          <w:tcPr>
            <w:tcW w:w="1819" w:type="pct"/>
            <w:tcBorders>
              <w:top w:val="single" w:sz="6" w:space="0" w:color="auto"/>
              <w:left w:val="single" w:sz="6" w:space="0" w:color="auto"/>
            </w:tcBorders>
          </w:tcPr>
          <w:p w:rsidR="008E15EF" w:rsidRDefault="008E15EF">
            <w:pPr>
              <w:keepNext/>
              <w:keepLines/>
              <w:autoSpaceDE w:val="0"/>
              <w:autoSpaceDN w:val="0"/>
              <w:adjustRightInd w:val="0"/>
              <w:spacing w:before="120" w:after="0" w:line="240" w:lineRule="auto"/>
              <w:ind w:left="15"/>
              <w:rPr>
                <w:rFonts w:ascii="Arial" w:hAnsi="Arial" w:cs="Arial"/>
                <w:color w:val="000000"/>
              </w:rPr>
            </w:pPr>
            <w:r>
              <w:rPr>
                <w:rFonts w:ascii="Arial" w:hAnsi="Arial" w:cs="Arial"/>
                <w:color w:val="000000"/>
              </w:rPr>
              <w:t>1.     Type of Course Development:</w:t>
            </w:r>
          </w:p>
        </w:tc>
        <w:tc>
          <w:tcPr>
            <w:tcW w:w="352" w:type="pct"/>
            <w:tcBorders>
              <w:top w:val="single" w:sz="6" w:space="0" w:color="auto"/>
              <w:right w:val="single" w:sz="6" w:space="0" w:color="auto"/>
            </w:tcBorders>
          </w:tcPr>
          <w:p w:rsidR="008E15EF" w:rsidRDefault="008E15EF">
            <w:pPr>
              <w:keepNext/>
              <w:keepLines/>
              <w:tabs>
                <w:tab w:val="left" w:pos="4860"/>
              </w:tabs>
              <w:autoSpaceDE w:val="0"/>
              <w:autoSpaceDN w:val="0"/>
              <w:adjustRightInd w:val="0"/>
              <w:spacing w:after="0" w:line="240" w:lineRule="auto"/>
              <w:rPr>
                <w:rFonts w:ascii="Arial" w:hAnsi="Arial" w:cs="Arial"/>
                <w:color w:val="000000"/>
              </w:rPr>
            </w:pPr>
          </w:p>
        </w:tc>
        <w:tc>
          <w:tcPr>
            <w:tcW w:w="2827" w:type="pct"/>
            <w:tcBorders>
              <w:top w:val="single" w:sz="6" w:space="0" w:color="auto"/>
              <w:right w:val="single" w:sz="6" w:space="0" w:color="auto"/>
            </w:tcBorders>
          </w:tcPr>
          <w:p w:rsidR="008E15EF" w:rsidRDefault="008E15EF">
            <w:pPr>
              <w:keepNext/>
              <w:keepLines/>
              <w:autoSpaceDE w:val="0"/>
              <w:autoSpaceDN w:val="0"/>
              <w:adjustRightInd w:val="0"/>
              <w:spacing w:after="0" w:line="240" w:lineRule="auto"/>
              <w:rPr>
                <w:rFonts w:ascii="Arial" w:hAnsi="Arial" w:cs="Arial"/>
                <w:color w:val="000000"/>
              </w:rPr>
            </w:pPr>
          </w:p>
        </w:tc>
      </w:tr>
      <w:tr w:rsidR="008E15EF">
        <w:tc>
          <w:tcPr>
            <w:tcW w:w="4998" w:type="pct"/>
            <w:gridSpan w:val="3"/>
            <w:tcBorders>
              <w:left w:val="single" w:sz="6" w:space="0" w:color="auto"/>
              <w:right w:val="single" w:sz="6" w:space="0" w:color="auto"/>
            </w:tcBorders>
          </w:tcPr>
          <w:p w:rsidR="008E15EF" w:rsidRDefault="008E15EF">
            <w:pPr>
              <w:keepNext/>
              <w:keepLines/>
              <w:tabs>
                <w:tab w:val="left" w:pos="-720"/>
                <w:tab w:val="left" w:pos="0"/>
                <w:tab w:val="left" w:pos="720"/>
                <w:tab w:val="left" w:pos="1440"/>
                <w:tab w:val="left" w:pos="2160"/>
                <w:tab w:val="left" w:pos="2880"/>
                <w:tab w:val="left" w:pos="3600"/>
                <w:tab w:val="left" w:pos="4320"/>
              </w:tabs>
              <w:autoSpaceDE w:val="0"/>
              <w:autoSpaceDN w:val="0"/>
              <w:adjustRightInd w:val="0"/>
              <w:spacing w:after="0" w:line="240" w:lineRule="auto"/>
              <w:ind w:left="15"/>
              <w:jc w:val="center"/>
              <w:rPr>
                <w:rFonts w:ascii="Helv" w:hAnsi="Helv" w:cs="Helv"/>
                <w:color w:val="000000"/>
                <w:sz w:val="20"/>
                <w:szCs w:val="20"/>
              </w:rPr>
            </w:pPr>
            <w:r>
              <w:rPr>
                <w:rFonts w:ascii="Helv" w:hAnsi="Helv" w:cs="Helv"/>
                <w:color w:val="000000"/>
                <w:sz w:val="20"/>
                <w:szCs w:val="20"/>
              </w:rPr>
              <w:t xml:space="preserve">           </w:t>
            </w:r>
          </w:p>
        </w:tc>
      </w:tr>
      <w:tr w:rsidR="008E15EF">
        <w:tc>
          <w:tcPr>
            <w:tcW w:w="1819" w:type="pct"/>
            <w:tcBorders>
              <w:left w:val="single" w:sz="6" w:space="0" w:color="auto"/>
            </w:tcBorders>
          </w:tcPr>
          <w:p w:rsidR="008E15EF" w:rsidRDefault="008E15EF">
            <w:pPr>
              <w:keepNext/>
              <w:keepLines/>
              <w:tabs>
                <w:tab w:val="left" w:pos="1458"/>
                <w:tab w:val="left" w:pos="1548"/>
                <w:tab w:val="left" w:pos="1638"/>
              </w:tabs>
              <w:autoSpaceDE w:val="0"/>
              <w:autoSpaceDN w:val="0"/>
              <w:adjustRightInd w:val="0"/>
              <w:spacing w:before="240" w:after="120" w:line="240" w:lineRule="auto"/>
              <w:ind w:left="15"/>
              <w:rPr>
                <w:rFonts w:ascii="Arial" w:hAnsi="Arial" w:cs="Arial"/>
                <w:b/>
                <w:bCs/>
                <w:color w:val="000000"/>
                <w:sz w:val="18"/>
                <w:szCs w:val="18"/>
              </w:rPr>
            </w:pPr>
            <w:r>
              <w:rPr>
                <w:rFonts w:ascii="Arial" w:hAnsi="Arial" w:cs="Arial"/>
                <w:b/>
                <w:bCs/>
                <w:color w:val="000000"/>
                <w:sz w:val="18"/>
                <w:szCs w:val="18"/>
              </w:rPr>
              <w:t xml:space="preserve">     New Development:</w:t>
            </w:r>
          </w:p>
        </w:tc>
        <w:tc>
          <w:tcPr>
            <w:tcW w:w="352" w:type="pct"/>
            <w:tcBorders>
              <w:right w:val="single" w:sz="6" w:space="0" w:color="auto"/>
            </w:tcBorders>
          </w:tcPr>
          <w:p w:rsidR="008E15EF" w:rsidRDefault="008E15EF">
            <w:pPr>
              <w:keepNext/>
              <w:keepLines/>
              <w:autoSpaceDE w:val="0"/>
              <w:autoSpaceDN w:val="0"/>
              <w:adjustRightInd w:val="0"/>
              <w:spacing w:before="240" w:after="0" w:line="240" w:lineRule="auto"/>
              <w:rPr>
                <w:rFonts w:ascii="Arial" w:hAnsi="Arial" w:cs="Arial"/>
                <w:b/>
                <w:bCs/>
                <w:color w:val="000000"/>
                <w:sz w:val="18"/>
                <w:szCs w:val="18"/>
              </w:rPr>
            </w:pPr>
          </w:p>
        </w:tc>
        <w:tc>
          <w:tcPr>
            <w:tcW w:w="2827" w:type="pct"/>
            <w:tcBorders>
              <w:right w:val="single" w:sz="6" w:space="0" w:color="auto"/>
            </w:tcBorders>
          </w:tcPr>
          <w:p w:rsidR="008E15EF" w:rsidRDefault="008E15EF">
            <w:pPr>
              <w:keepNext/>
              <w:keepLines/>
              <w:tabs>
                <w:tab w:val="left" w:pos="1458"/>
                <w:tab w:val="left" w:pos="1548"/>
                <w:tab w:val="left" w:pos="1638"/>
              </w:tabs>
              <w:autoSpaceDE w:val="0"/>
              <w:autoSpaceDN w:val="0"/>
              <w:adjustRightInd w:val="0"/>
              <w:spacing w:before="240" w:after="120" w:line="240" w:lineRule="auto"/>
              <w:rPr>
                <w:rFonts w:ascii="Arial" w:hAnsi="Arial" w:cs="Arial"/>
                <w:color w:val="000000"/>
                <w:sz w:val="18"/>
                <w:szCs w:val="18"/>
              </w:rPr>
            </w:pPr>
            <w:r>
              <w:rPr>
                <w:rFonts w:ascii="Arial" w:hAnsi="Arial" w:cs="Arial"/>
                <w:color w:val="000000"/>
                <w:sz w:val="18"/>
                <w:szCs w:val="18"/>
              </w:rPr>
              <w:t>A course that has not been previously developed for online/blended delivery.</w:t>
            </w:r>
          </w:p>
        </w:tc>
      </w:tr>
      <w:tr w:rsidR="008E15EF">
        <w:tc>
          <w:tcPr>
            <w:tcW w:w="1819" w:type="pct"/>
            <w:tcBorders>
              <w:left w:val="single" w:sz="6" w:space="0" w:color="auto"/>
            </w:tcBorders>
          </w:tcPr>
          <w:p w:rsidR="008E15EF" w:rsidRDefault="008E15EF">
            <w:pPr>
              <w:keepNext/>
              <w:keepLines/>
              <w:tabs>
                <w:tab w:val="left" w:pos="1368"/>
              </w:tabs>
              <w:autoSpaceDE w:val="0"/>
              <w:autoSpaceDN w:val="0"/>
              <w:adjustRightInd w:val="0"/>
              <w:spacing w:after="0" w:line="240" w:lineRule="auto"/>
              <w:ind w:left="15"/>
              <w:rPr>
                <w:rFonts w:ascii="Arial" w:hAnsi="Arial" w:cs="Arial"/>
                <w:b/>
                <w:bCs/>
                <w:color w:val="000000"/>
                <w:sz w:val="18"/>
                <w:szCs w:val="18"/>
              </w:rPr>
            </w:pPr>
            <w:r>
              <w:rPr>
                <w:rFonts w:ascii="Arial" w:hAnsi="Arial" w:cs="Arial"/>
                <w:b/>
                <w:bCs/>
                <w:color w:val="000000"/>
                <w:sz w:val="18"/>
                <w:szCs w:val="18"/>
              </w:rPr>
              <w:t xml:space="preserve">     Redevelopment of an Existing </w:t>
            </w:r>
          </w:p>
          <w:p w:rsidR="008E15EF" w:rsidRDefault="008E15EF">
            <w:pPr>
              <w:keepNext/>
              <w:keepLines/>
              <w:tabs>
                <w:tab w:val="left" w:pos="1368"/>
              </w:tabs>
              <w:autoSpaceDE w:val="0"/>
              <w:autoSpaceDN w:val="0"/>
              <w:adjustRightInd w:val="0"/>
              <w:spacing w:after="0" w:line="240" w:lineRule="auto"/>
              <w:ind w:left="15"/>
              <w:rPr>
                <w:rFonts w:ascii="Arial" w:hAnsi="Arial" w:cs="Arial"/>
                <w:b/>
                <w:bCs/>
                <w:color w:val="000000"/>
                <w:sz w:val="18"/>
                <w:szCs w:val="18"/>
              </w:rPr>
            </w:pPr>
            <w:r>
              <w:rPr>
                <w:rFonts w:ascii="Arial" w:hAnsi="Arial" w:cs="Arial"/>
                <w:b/>
                <w:bCs/>
                <w:color w:val="000000"/>
                <w:sz w:val="18"/>
                <w:szCs w:val="18"/>
              </w:rPr>
              <w:t xml:space="preserve">     Course:</w:t>
            </w:r>
          </w:p>
        </w:tc>
        <w:tc>
          <w:tcPr>
            <w:tcW w:w="352" w:type="pct"/>
            <w:tcBorders>
              <w:right w:val="single" w:sz="6" w:space="0" w:color="auto"/>
            </w:tcBorders>
          </w:tcPr>
          <w:p w:rsidR="008E15EF" w:rsidRDefault="008E15EF">
            <w:pPr>
              <w:keepNext/>
              <w:keepLines/>
              <w:autoSpaceDE w:val="0"/>
              <w:autoSpaceDN w:val="0"/>
              <w:adjustRightInd w:val="0"/>
              <w:spacing w:after="0" w:line="240" w:lineRule="auto"/>
              <w:rPr>
                <w:rFonts w:ascii="Arial" w:hAnsi="Arial" w:cs="Arial"/>
                <w:b/>
                <w:bCs/>
                <w:color w:val="000000"/>
                <w:sz w:val="18"/>
                <w:szCs w:val="18"/>
              </w:rPr>
            </w:pPr>
          </w:p>
        </w:tc>
        <w:tc>
          <w:tcPr>
            <w:tcW w:w="2827" w:type="pct"/>
            <w:tcBorders>
              <w:right w:val="single" w:sz="6" w:space="0" w:color="auto"/>
            </w:tcBorders>
          </w:tcPr>
          <w:p w:rsidR="008E15EF" w:rsidRDefault="008E15EF">
            <w:pPr>
              <w:keepNext/>
              <w:keepLines/>
              <w:tabs>
                <w:tab w:val="left" w:pos="1368"/>
              </w:tabs>
              <w:autoSpaceDE w:val="0"/>
              <w:autoSpaceDN w:val="0"/>
              <w:adjustRightInd w:val="0"/>
              <w:spacing w:after="120" w:line="240" w:lineRule="auto"/>
              <w:rPr>
                <w:rFonts w:ascii="Arial" w:hAnsi="Arial" w:cs="Arial"/>
                <w:color w:val="000000"/>
                <w:sz w:val="18"/>
                <w:szCs w:val="18"/>
              </w:rPr>
            </w:pPr>
            <w:r>
              <w:rPr>
                <w:rFonts w:ascii="Arial" w:hAnsi="Arial" w:cs="Arial"/>
                <w:color w:val="000000"/>
                <w:sz w:val="18"/>
                <w:szCs w:val="18"/>
              </w:rPr>
              <w:t>Redevelopment of an existing course (e.g. delivery method changed, modifying current course content and/or adding new lectures).  A course must be 3 years or older or 50% of the content has changed to be eligible for redevelopment.</w:t>
            </w:r>
          </w:p>
        </w:tc>
      </w:tr>
      <w:tr w:rsidR="008E15EF">
        <w:tc>
          <w:tcPr>
            <w:tcW w:w="2171" w:type="pct"/>
            <w:gridSpan w:val="2"/>
            <w:tcBorders>
              <w:left w:val="single" w:sz="6" w:space="0" w:color="auto"/>
              <w:right w:val="single" w:sz="6" w:space="0" w:color="auto"/>
            </w:tcBorders>
          </w:tcPr>
          <w:p w:rsidR="008E15EF" w:rsidRDefault="008E15EF">
            <w:pPr>
              <w:keepNext/>
              <w:keepLines/>
              <w:tabs>
                <w:tab w:val="left" w:pos="1908"/>
              </w:tabs>
              <w:autoSpaceDE w:val="0"/>
              <w:autoSpaceDN w:val="0"/>
              <w:adjustRightInd w:val="0"/>
              <w:spacing w:after="0" w:line="240" w:lineRule="auto"/>
              <w:ind w:left="15"/>
              <w:rPr>
                <w:rFonts w:ascii="Arial" w:hAnsi="Arial" w:cs="Arial"/>
                <w:b/>
                <w:bCs/>
                <w:color w:val="000000"/>
                <w:sz w:val="18"/>
                <w:szCs w:val="18"/>
              </w:rPr>
            </w:pPr>
            <w:r>
              <w:rPr>
                <w:rFonts w:ascii="Arial" w:hAnsi="Arial" w:cs="Arial"/>
                <w:b/>
                <w:bCs/>
                <w:color w:val="000000"/>
                <w:sz w:val="18"/>
                <w:szCs w:val="18"/>
              </w:rPr>
              <w:t xml:space="preserve">     Non-FHSU or Existing Course </w:t>
            </w:r>
          </w:p>
          <w:p w:rsidR="008E15EF" w:rsidRDefault="008E15EF">
            <w:pPr>
              <w:keepNext/>
              <w:keepLines/>
              <w:tabs>
                <w:tab w:val="left" w:pos="1908"/>
              </w:tabs>
              <w:autoSpaceDE w:val="0"/>
              <w:autoSpaceDN w:val="0"/>
              <w:adjustRightInd w:val="0"/>
              <w:spacing w:after="0" w:line="240" w:lineRule="auto"/>
              <w:ind w:left="15"/>
              <w:rPr>
                <w:rFonts w:ascii="Arial" w:hAnsi="Arial" w:cs="Arial"/>
                <w:color w:val="000000"/>
                <w:sz w:val="18"/>
                <w:szCs w:val="18"/>
              </w:rPr>
            </w:pPr>
            <w:r>
              <w:rPr>
                <w:rFonts w:ascii="Arial" w:hAnsi="Arial" w:cs="Arial"/>
                <w:b/>
                <w:bCs/>
                <w:color w:val="000000"/>
                <w:sz w:val="18"/>
                <w:szCs w:val="18"/>
              </w:rPr>
              <w:t xml:space="preserve">     Previously Developed:</w:t>
            </w:r>
            <w:r>
              <w:rPr>
                <w:rFonts w:ascii="Arial" w:hAnsi="Arial" w:cs="Arial"/>
                <w:color w:val="000000"/>
                <w:sz w:val="18"/>
                <w:szCs w:val="18"/>
              </w:rPr>
              <w:t xml:space="preserve"> </w:t>
            </w:r>
          </w:p>
        </w:tc>
        <w:tc>
          <w:tcPr>
            <w:tcW w:w="2827" w:type="pct"/>
            <w:tcBorders>
              <w:right w:val="single" w:sz="6" w:space="0" w:color="auto"/>
            </w:tcBorders>
          </w:tcPr>
          <w:p w:rsidR="008E15EF" w:rsidRDefault="008E15EF">
            <w:pPr>
              <w:keepNext/>
              <w:keepLines/>
              <w:tabs>
                <w:tab w:val="left" w:pos="1908"/>
              </w:tabs>
              <w:autoSpaceDE w:val="0"/>
              <w:autoSpaceDN w:val="0"/>
              <w:adjustRightInd w:val="0"/>
              <w:spacing w:after="120" w:line="240" w:lineRule="auto"/>
              <w:rPr>
                <w:rFonts w:ascii="Arial" w:hAnsi="Arial" w:cs="Arial"/>
                <w:color w:val="000000"/>
                <w:sz w:val="18"/>
                <w:szCs w:val="18"/>
              </w:rPr>
            </w:pPr>
            <w:r>
              <w:rPr>
                <w:rFonts w:ascii="Arial" w:hAnsi="Arial" w:cs="Arial"/>
                <w:color w:val="000000"/>
                <w:sz w:val="18"/>
                <w:szCs w:val="18"/>
              </w:rPr>
              <w:t xml:space="preserve">Any course </w:t>
            </w:r>
            <w:r>
              <w:rPr>
                <w:rFonts w:ascii="Arial" w:hAnsi="Arial" w:cs="Arial"/>
                <w:color w:val="000000"/>
                <w:sz w:val="18"/>
                <w:szCs w:val="18"/>
                <w:u w:val="single"/>
              </w:rPr>
              <w:t>not</w:t>
            </w:r>
            <w:r>
              <w:rPr>
                <w:rFonts w:ascii="Arial" w:hAnsi="Arial" w:cs="Arial"/>
                <w:color w:val="000000"/>
                <w:sz w:val="18"/>
                <w:szCs w:val="18"/>
              </w:rPr>
              <w:t xml:space="preserve"> developed at FHSU or a </w:t>
            </w:r>
            <w:r>
              <w:rPr>
                <w:rFonts w:ascii="Arial" w:hAnsi="Arial" w:cs="Arial"/>
                <w:color w:val="000000"/>
                <w:sz w:val="18"/>
                <w:szCs w:val="18"/>
                <w:u w:val="single"/>
              </w:rPr>
              <w:t>previously developed</w:t>
            </w:r>
            <w:r>
              <w:rPr>
                <w:rFonts w:ascii="Arial" w:hAnsi="Arial" w:cs="Arial"/>
                <w:color w:val="000000"/>
                <w:sz w:val="18"/>
                <w:szCs w:val="18"/>
              </w:rPr>
              <w:t xml:space="preserve"> FHSU course that needs validation. The course must be submitted for quality </w:t>
            </w:r>
            <w:proofErr w:type="gramStart"/>
            <w:r>
              <w:rPr>
                <w:rFonts w:ascii="Arial" w:hAnsi="Arial" w:cs="Arial"/>
                <w:color w:val="000000"/>
                <w:sz w:val="18"/>
                <w:szCs w:val="18"/>
              </w:rPr>
              <w:t>assurance  and</w:t>
            </w:r>
            <w:proofErr w:type="gramEnd"/>
            <w:r>
              <w:rPr>
                <w:rFonts w:ascii="Arial" w:hAnsi="Arial" w:cs="Arial"/>
                <w:color w:val="000000"/>
                <w:sz w:val="18"/>
                <w:szCs w:val="18"/>
              </w:rPr>
              <w:t xml:space="preserve"> any exceptions must be approved by the Office of the Provost.</w:t>
            </w:r>
          </w:p>
        </w:tc>
      </w:tr>
      <w:tr w:rsidR="008E15EF">
        <w:tc>
          <w:tcPr>
            <w:tcW w:w="4998" w:type="pct"/>
            <w:gridSpan w:val="3"/>
            <w:tcBorders>
              <w:left w:val="single" w:sz="6" w:space="0" w:color="auto"/>
              <w:bottom w:val="single" w:sz="6" w:space="0" w:color="auto"/>
              <w:righ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sz w:val="24"/>
                <w:szCs w:val="24"/>
              </w:rPr>
            </w:pPr>
            <w:r>
              <w:rPr>
                <w:rFonts w:ascii="Arial" w:hAnsi="Arial" w:cs="Arial"/>
                <w:color w:val="000000"/>
                <w:sz w:val="24"/>
                <w:szCs w:val="24"/>
              </w:rPr>
              <w:t xml:space="preserve">    Reminder: </w:t>
            </w:r>
            <w:r>
              <w:rPr>
                <w:rFonts w:ascii="Arial" w:hAnsi="Arial" w:cs="Arial"/>
                <w:b/>
                <w:bCs/>
                <w:color w:val="000000"/>
                <w:sz w:val="24"/>
                <w:szCs w:val="24"/>
              </w:rPr>
              <w:t>All</w:t>
            </w:r>
            <w:r>
              <w:rPr>
                <w:rFonts w:ascii="Arial" w:hAnsi="Arial" w:cs="Arial"/>
                <w:color w:val="000000"/>
                <w:sz w:val="24"/>
                <w:szCs w:val="24"/>
              </w:rPr>
              <w:t xml:space="preserve"> courses in the class schedule </w:t>
            </w:r>
            <w:r>
              <w:rPr>
                <w:rFonts w:ascii="Arial" w:hAnsi="Arial" w:cs="Arial"/>
                <w:b/>
                <w:bCs/>
                <w:color w:val="000000"/>
                <w:sz w:val="24"/>
                <w:szCs w:val="24"/>
                <w:u w:val="single"/>
              </w:rPr>
              <w:t>must</w:t>
            </w:r>
            <w:r>
              <w:rPr>
                <w:rFonts w:ascii="Arial" w:hAnsi="Arial" w:cs="Arial"/>
                <w:color w:val="000000"/>
                <w:sz w:val="24"/>
                <w:szCs w:val="24"/>
              </w:rPr>
              <w:t xml:space="preserve"> go through a Quality Assurance </w:t>
            </w:r>
          </w:p>
          <w:p w:rsidR="008E15EF" w:rsidRDefault="008E15EF">
            <w:pPr>
              <w:keepNext/>
              <w:keepLines/>
              <w:autoSpaceDE w:val="0"/>
              <w:autoSpaceDN w:val="0"/>
              <w:adjustRightInd w:val="0"/>
              <w:spacing w:after="120" w:line="240" w:lineRule="auto"/>
              <w:ind w:left="15"/>
              <w:rPr>
                <w:rFonts w:ascii="Arial" w:hAnsi="Arial" w:cs="Arial"/>
                <w:color w:val="000000"/>
                <w:sz w:val="24"/>
                <w:szCs w:val="24"/>
              </w:rPr>
            </w:pPr>
            <w:r>
              <w:rPr>
                <w:rFonts w:ascii="Arial" w:hAnsi="Arial" w:cs="Arial"/>
                <w:color w:val="000000"/>
                <w:sz w:val="24"/>
                <w:szCs w:val="24"/>
              </w:rPr>
              <w:t xml:space="preserve">                       Review </w:t>
            </w:r>
            <w:r>
              <w:rPr>
                <w:rFonts w:ascii="Arial" w:hAnsi="Arial" w:cs="Arial"/>
                <w:b/>
                <w:bCs/>
                <w:color w:val="000000"/>
                <w:sz w:val="24"/>
                <w:szCs w:val="24"/>
                <w:u w:val="single"/>
              </w:rPr>
              <w:t>before</w:t>
            </w:r>
            <w:r>
              <w:rPr>
                <w:rFonts w:ascii="Arial" w:hAnsi="Arial" w:cs="Arial"/>
                <w:color w:val="000000"/>
                <w:sz w:val="24"/>
                <w:szCs w:val="24"/>
              </w:rPr>
              <w:t xml:space="preserve"> scheduling.</w:t>
            </w:r>
          </w:p>
        </w:tc>
      </w:tr>
    </w:tbl>
    <w:p w:rsidR="008E15EF" w:rsidRDefault="008E15EF" w:rsidP="008E15EF">
      <w:pPr>
        <w:pageBreakBefore/>
        <w:tabs>
          <w:tab w:val="left" w:pos="360"/>
        </w:tabs>
        <w:autoSpaceDE w:val="0"/>
        <w:autoSpaceDN w:val="0"/>
        <w:adjustRightInd w:val="0"/>
        <w:spacing w:after="0" w:line="240" w:lineRule="auto"/>
        <w:rPr>
          <w:rFonts w:ascii="Arial" w:hAnsi="Arial" w:cs="Arial"/>
          <w:color w:val="000000"/>
          <w:sz w:val="24"/>
          <w:szCs w:val="24"/>
        </w:rPr>
      </w:pPr>
    </w:p>
    <w:tbl>
      <w:tblPr>
        <w:tblW w:w="5000" w:type="pct"/>
        <w:tblLayout w:type="fixed"/>
        <w:tblCellMar>
          <w:left w:w="0" w:type="dxa"/>
          <w:right w:w="0" w:type="dxa"/>
        </w:tblCellMar>
        <w:tblLook w:val="00BF" w:firstRow="1" w:lastRow="0" w:firstColumn="1" w:lastColumn="0" w:noHBand="0" w:noVBand="0"/>
      </w:tblPr>
      <w:tblGrid>
        <w:gridCol w:w="491"/>
        <w:gridCol w:w="8885"/>
      </w:tblGrid>
      <w:tr w:rsidR="008E15EF">
        <w:tc>
          <w:tcPr>
            <w:tcW w:w="4999" w:type="pct"/>
            <w:gridSpan w:val="2"/>
            <w:tcBorders>
              <w:top w:val="single" w:sz="6" w:space="0" w:color="auto"/>
              <w:left w:val="single" w:sz="6" w:space="0" w:color="auto"/>
              <w:bottom w:val="single" w:sz="6" w:space="0" w:color="auto"/>
              <w:right w:val="single" w:sz="6" w:space="0" w:color="auto"/>
            </w:tcBorders>
            <w:shd w:val="clear" w:color="auto" w:fill="E0F1FF"/>
          </w:tcPr>
          <w:p w:rsidR="008E15EF" w:rsidRDefault="008E15EF">
            <w:pPr>
              <w:keepNext/>
              <w:keepLines/>
              <w:tabs>
                <w:tab w:val="left" w:pos="-372"/>
                <w:tab w:val="left" w:pos="3440"/>
              </w:tabs>
              <w:autoSpaceDE w:val="0"/>
              <w:autoSpaceDN w:val="0"/>
              <w:adjustRightInd w:val="0"/>
              <w:spacing w:after="0" w:line="240" w:lineRule="auto"/>
              <w:ind w:left="15"/>
              <w:jc w:val="center"/>
              <w:rPr>
                <w:rFonts w:ascii="Arial" w:hAnsi="Arial" w:cs="Arial"/>
                <w:b/>
                <w:bCs/>
                <w:color w:val="000000"/>
                <w:sz w:val="24"/>
                <w:szCs w:val="24"/>
              </w:rPr>
            </w:pPr>
            <w:r>
              <w:rPr>
                <w:rFonts w:ascii="Arial" w:hAnsi="Arial" w:cs="Arial"/>
                <w:b/>
                <w:bCs/>
                <w:color w:val="000000"/>
                <w:sz w:val="24"/>
                <w:szCs w:val="24"/>
              </w:rPr>
              <w:t>SECTION II:      Course Development (cont’d)</w:t>
            </w:r>
          </w:p>
        </w:tc>
      </w:tr>
      <w:tr w:rsidR="008E15EF">
        <w:tc>
          <w:tcPr>
            <w:tcW w:w="262" w:type="pct"/>
            <w:tcBorders>
              <w:top w:val="single" w:sz="6" w:space="0" w:color="auto"/>
              <w:left w:val="single" w:sz="6" w:space="0" w:color="auto"/>
            </w:tcBorders>
          </w:tcPr>
          <w:p w:rsidR="008E15EF" w:rsidRDefault="008E15EF">
            <w:pPr>
              <w:keepNext/>
              <w:keepLines/>
              <w:autoSpaceDE w:val="0"/>
              <w:autoSpaceDN w:val="0"/>
              <w:adjustRightInd w:val="0"/>
              <w:spacing w:before="120" w:after="0" w:line="240" w:lineRule="auto"/>
              <w:ind w:left="15"/>
              <w:rPr>
                <w:rFonts w:ascii="Arial" w:hAnsi="Arial" w:cs="Arial"/>
                <w:color w:val="000000"/>
                <w:sz w:val="24"/>
                <w:szCs w:val="24"/>
              </w:rPr>
            </w:pPr>
            <w:r>
              <w:rPr>
                <w:rFonts w:ascii="Arial" w:hAnsi="Arial" w:cs="Arial"/>
                <w:color w:val="000000"/>
                <w:sz w:val="24"/>
                <w:szCs w:val="24"/>
              </w:rPr>
              <w:t xml:space="preserve">  2.</w:t>
            </w:r>
          </w:p>
        </w:tc>
        <w:tc>
          <w:tcPr>
            <w:tcW w:w="4737" w:type="pct"/>
            <w:tcBorders>
              <w:top w:val="single" w:sz="6" w:space="0" w:color="auto"/>
              <w:right w:val="single" w:sz="6" w:space="0" w:color="auto"/>
            </w:tcBorders>
          </w:tcPr>
          <w:p w:rsidR="008E15EF" w:rsidRDefault="008E15EF">
            <w:pPr>
              <w:keepNext/>
              <w:keepLines/>
              <w:autoSpaceDE w:val="0"/>
              <w:autoSpaceDN w:val="0"/>
              <w:adjustRightInd w:val="0"/>
              <w:spacing w:before="120" w:after="0" w:line="240" w:lineRule="auto"/>
              <w:rPr>
                <w:rFonts w:ascii="Arial" w:hAnsi="Arial" w:cs="Arial"/>
                <w:color w:val="000000"/>
              </w:rPr>
            </w:pPr>
            <w:r>
              <w:rPr>
                <w:rFonts w:ascii="Arial" w:hAnsi="Arial" w:cs="Arial"/>
                <w:color w:val="000000"/>
              </w:rPr>
              <w:t xml:space="preserve">If the course is for redevelopment, how are you going to improve this course (e.g., new delivery  </w:t>
            </w:r>
          </w:p>
        </w:tc>
      </w:tr>
      <w:tr w:rsidR="008E15EF">
        <w:tc>
          <w:tcPr>
            <w:tcW w:w="262"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rPr>
            </w:pPr>
          </w:p>
        </w:tc>
        <w:tc>
          <w:tcPr>
            <w:tcW w:w="4737" w:type="pct"/>
            <w:tcBorders>
              <w:right w:val="single" w:sz="6" w:space="0" w:color="auto"/>
            </w:tcBorders>
          </w:tcPr>
          <w:p w:rsidR="008E15EF" w:rsidRDefault="008E15EF">
            <w:pPr>
              <w:keepNext/>
              <w:keepLines/>
              <w:autoSpaceDE w:val="0"/>
              <w:autoSpaceDN w:val="0"/>
              <w:adjustRightInd w:val="0"/>
              <w:spacing w:after="0" w:line="240" w:lineRule="auto"/>
              <w:rPr>
                <w:rFonts w:ascii="Arial" w:hAnsi="Arial" w:cs="Arial"/>
                <w:color w:val="000000"/>
              </w:rPr>
            </w:pPr>
            <w:proofErr w:type="gramStart"/>
            <w:r>
              <w:rPr>
                <w:rFonts w:ascii="Arial" w:hAnsi="Arial" w:cs="Arial"/>
                <w:color w:val="000000"/>
              </w:rPr>
              <w:t>methods</w:t>
            </w:r>
            <w:proofErr w:type="gramEnd"/>
            <w:r>
              <w:rPr>
                <w:rFonts w:ascii="Arial" w:hAnsi="Arial" w:cs="Arial"/>
                <w:color w:val="000000"/>
              </w:rPr>
              <w:t>, new course content, better teaching techniques, etc.)?   What are the recommended</w:t>
            </w:r>
          </w:p>
        </w:tc>
      </w:tr>
      <w:tr w:rsidR="008E15EF">
        <w:tc>
          <w:tcPr>
            <w:tcW w:w="262"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rPr>
            </w:pPr>
          </w:p>
        </w:tc>
        <w:tc>
          <w:tcPr>
            <w:tcW w:w="4737" w:type="pct"/>
            <w:tcBorders>
              <w:right w:val="single" w:sz="6" w:space="0" w:color="auto"/>
            </w:tcBorders>
          </w:tcPr>
          <w:p w:rsidR="008E15EF" w:rsidRDefault="008E15EF">
            <w:pPr>
              <w:keepNext/>
              <w:keepLines/>
              <w:autoSpaceDE w:val="0"/>
              <w:autoSpaceDN w:val="0"/>
              <w:adjustRightInd w:val="0"/>
              <w:spacing w:after="0" w:line="240" w:lineRule="auto"/>
              <w:rPr>
                <w:rFonts w:ascii="Arial" w:hAnsi="Arial" w:cs="Arial"/>
                <w:color w:val="000000"/>
              </w:rPr>
            </w:pPr>
            <w:r>
              <w:rPr>
                <w:rFonts w:ascii="Arial" w:hAnsi="Arial" w:cs="Arial"/>
                <w:color w:val="000000"/>
              </w:rPr>
              <w:t xml:space="preserve">deliverables (e.g., new video, new or different technology application, change in pedagogy, </w:t>
            </w:r>
          </w:p>
        </w:tc>
      </w:tr>
      <w:tr w:rsidR="008E15EF">
        <w:tc>
          <w:tcPr>
            <w:tcW w:w="262"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rPr>
            </w:pPr>
          </w:p>
        </w:tc>
        <w:tc>
          <w:tcPr>
            <w:tcW w:w="4737" w:type="pct"/>
            <w:tcBorders>
              <w:right w:val="single" w:sz="6" w:space="0" w:color="auto"/>
            </w:tcBorders>
          </w:tcPr>
          <w:p w:rsidR="008E15EF" w:rsidRDefault="008E15EF">
            <w:pPr>
              <w:keepNext/>
              <w:keepLines/>
              <w:autoSpaceDE w:val="0"/>
              <w:autoSpaceDN w:val="0"/>
              <w:adjustRightInd w:val="0"/>
              <w:spacing w:after="120" w:line="240" w:lineRule="auto"/>
              <w:rPr>
                <w:rFonts w:ascii="Arial" w:hAnsi="Arial" w:cs="Arial"/>
                <w:color w:val="000000"/>
              </w:rPr>
            </w:pPr>
            <w:proofErr w:type="gramStart"/>
            <w:r>
              <w:rPr>
                <w:rFonts w:ascii="Arial" w:hAnsi="Arial" w:cs="Arial"/>
                <w:color w:val="000000"/>
              </w:rPr>
              <w:t>synchronous</w:t>
            </w:r>
            <w:proofErr w:type="gramEnd"/>
            <w:r>
              <w:rPr>
                <w:rFonts w:ascii="Arial" w:hAnsi="Arial" w:cs="Arial"/>
                <w:color w:val="000000"/>
              </w:rPr>
              <w:t xml:space="preserve"> to asynchronous, etc.)? </w:t>
            </w:r>
          </w:p>
        </w:tc>
      </w:tr>
      <w:tr w:rsidR="008E15EF">
        <w:tc>
          <w:tcPr>
            <w:tcW w:w="262"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sz w:val="24"/>
                <w:szCs w:val="24"/>
              </w:rPr>
            </w:pPr>
            <w:r>
              <w:rPr>
                <w:rFonts w:ascii="Arial" w:hAnsi="Arial" w:cs="Arial"/>
                <w:color w:val="000000"/>
                <w:sz w:val="24"/>
                <w:szCs w:val="24"/>
              </w:rPr>
              <w:t xml:space="preserve">  3.</w:t>
            </w:r>
          </w:p>
        </w:tc>
        <w:tc>
          <w:tcPr>
            <w:tcW w:w="4737" w:type="pct"/>
            <w:tcBorders>
              <w:right w:val="single" w:sz="6" w:space="0" w:color="auto"/>
            </w:tcBorders>
          </w:tcPr>
          <w:p w:rsidR="008E15EF" w:rsidRDefault="008E15EF">
            <w:pPr>
              <w:keepNext/>
              <w:keepLines/>
              <w:tabs>
                <w:tab w:val="left" w:pos="-882"/>
                <w:tab w:val="left" w:pos="-732"/>
              </w:tabs>
              <w:autoSpaceDE w:val="0"/>
              <w:autoSpaceDN w:val="0"/>
              <w:adjustRightInd w:val="0"/>
              <w:spacing w:after="120" w:line="240" w:lineRule="auto"/>
              <w:rPr>
                <w:rFonts w:ascii="Arial" w:hAnsi="Arial" w:cs="Arial"/>
                <w:color w:val="000000"/>
              </w:rPr>
            </w:pPr>
            <w:proofErr w:type="spellStart"/>
            <w:r>
              <w:rPr>
                <w:rFonts w:ascii="Arial" w:hAnsi="Arial" w:cs="Arial"/>
                <w:color w:val="000000"/>
              </w:rPr>
              <w:t>Dept</w:t>
            </w:r>
            <w:proofErr w:type="spellEnd"/>
            <w:r>
              <w:rPr>
                <w:rFonts w:ascii="Arial" w:hAnsi="Arial" w:cs="Arial"/>
                <w:color w:val="000000"/>
              </w:rPr>
              <w:t xml:space="preserve">/Course Number: </w:t>
            </w:r>
          </w:p>
        </w:tc>
      </w:tr>
      <w:tr w:rsidR="008E15EF">
        <w:tc>
          <w:tcPr>
            <w:tcW w:w="262"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sz w:val="24"/>
                <w:szCs w:val="24"/>
              </w:rPr>
            </w:pPr>
            <w:r>
              <w:rPr>
                <w:rFonts w:ascii="Arial" w:hAnsi="Arial" w:cs="Arial"/>
                <w:color w:val="000000"/>
                <w:sz w:val="24"/>
                <w:szCs w:val="24"/>
              </w:rPr>
              <w:t xml:space="preserve">  4.</w:t>
            </w:r>
          </w:p>
        </w:tc>
        <w:tc>
          <w:tcPr>
            <w:tcW w:w="4737" w:type="pct"/>
            <w:tcBorders>
              <w:right w:val="single" w:sz="6" w:space="0" w:color="auto"/>
            </w:tcBorders>
          </w:tcPr>
          <w:p w:rsidR="008E15EF" w:rsidRDefault="008E15EF">
            <w:pPr>
              <w:keepNext/>
              <w:keepLines/>
              <w:autoSpaceDE w:val="0"/>
              <w:autoSpaceDN w:val="0"/>
              <w:adjustRightInd w:val="0"/>
              <w:spacing w:after="120" w:line="240" w:lineRule="auto"/>
              <w:rPr>
                <w:rFonts w:ascii="Arial" w:hAnsi="Arial" w:cs="Arial"/>
                <w:color w:val="000000"/>
              </w:rPr>
            </w:pPr>
            <w:r>
              <w:rPr>
                <w:rFonts w:ascii="Arial" w:hAnsi="Arial" w:cs="Arial"/>
                <w:color w:val="000000"/>
              </w:rPr>
              <w:t xml:space="preserve">Credit Hours: </w:t>
            </w:r>
          </w:p>
        </w:tc>
      </w:tr>
      <w:tr w:rsidR="008E15EF">
        <w:tc>
          <w:tcPr>
            <w:tcW w:w="262"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sz w:val="24"/>
                <w:szCs w:val="24"/>
              </w:rPr>
            </w:pPr>
            <w:r>
              <w:rPr>
                <w:rFonts w:ascii="Arial" w:hAnsi="Arial" w:cs="Arial"/>
                <w:color w:val="000000"/>
                <w:sz w:val="24"/>
                <w:szCs w:val="24"/>
              </w:rPr>
              <w:t xml:space="preserve">  5.</w:t>
            </w:r>
          </w:p>
        </w:tc>
        <w:tc>
          <w:tcPr>
            <w:tcW w:w="4737" w:type="pct"/>
            <w:tcBorders>
              <w:right w:val="single" w:sz="6" w:space="0" w:color="auto"/>
            </w:tcBorders>
          </w:tcPr>
          <w:p w:rsidR="008E15EF" w:rsidRDefault="008E15EF">
            <w:pPr>
              <w:keepNext/>
              <w:keepLines/>
              <w:autoSpaceDE w:val="0"/>
              <w:autoSpaceDN w:val="0"/>
              <w:adjustRightInd w:val="0"/>
              <w:spacing w:after="120" w:line="240" w:lineRule="auto"/>
              <w:rPr>
                <w:rFonts w:ascii="Arial" w:hAnsi="Arial" w:cs="Arial"/>
                <w:color w:val="000000"/>
              </w:rPr>
            </w:pPr>
            <w:r>
              <w:rPr>
                <w:rFonts w:ascii="Arial" w:hAnsi="Arial" w:cs="Arial"/>
                <w:color w:val="000000"/>
              </w:rPr>
              <w:t xml:space="preserve">Course Title: </w:t>
            </w:r>
          </w:p>
        </w:tc>
      </w:tr>
      <w:tr w:rsidR="008E15EF">
        <w:tc>
          <w:tcPr>
            <w:tcW w:w="262"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sz w:val="24"/>
                <w:szCs w:val="24"/>
              </w:rPr>
            </w:pPr>
            <w:r>
              <w:rPr>
                <w:rFonts w:ascii="Arial" w:hAnsi="Arial" w:cs="Arial"/>
                <w:color w:val="000000"/>
                <w:sz w:val="24"/>
                <w:szCs w:val="24"/>
              </w:rPr>
              <w:t xml:space="preserve">  6.</w:t>
            </w:r>
          </w:p>
        </w:tc>
        <w:tc>
          <w:tcPr>
            <w:tcW w:w="4737" w:type="pct"/>
            <w:tcBorders>
              <w:right w:val="single" w:sz="6" w:space="0" w:color="auto"/>
            </w:tcBorders>
          </w:tcPr>
          <w:p w:rsidR="008E15EF" w:rsidRDefault="008E15EF">
            <w:pPr>
              <w:keepNext/>
              <w:keepLines/>
              <w:autoSpaceDE w:val="0"/>
              <w:autoSpaceDN w:val="0"/>
              <w:adjustRightInd w:val="0"/>
              <w:spacing w:after="120" w:line="240" w:lineRule="auto"/>
              <w:rPr>
                <w:rFonts w:ascii="Arial" w:hAnsi="Arial" w:cs="Arial"/>
                <w:color w:val="000000"/>
              </w:rPr>
            </w:pPr>
            <w:r>
              <w:rPr>
                <w:rFonts w:ascii="Arial" w:hAnsi="Arial" w:cs="Arial"/>
                <w:color w:val="000000"/>
              </w:rPr>
              <w:t xml:space="preserve">Course Level: , specify </w:t>
            </w:r>
          </w:p>
        </w:tc>
      </w:tr>
      <w:tr w:rsidR="008E15EF">
        <w:tc>
          <w:tcPr>
            <w:tcW w:w="262"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sz w:val="24"/>
                <w:szCs w:val="24"/>
              </w:rPr>
            </w:pPr>
            <w:r>
              <w:rPr>
                <w:rFonts w:ascii="Arial" w:hAnsi="Arial" w:cs="Arial"/>
                <w:color w:val="000000"/>
                <w:sz w:val="24"/>
                <w:szCs w:val="24"/>
              </w:rPr>
              <w:t xml:space="preserve">  7.</w:t>
            </w:r>
          </w:p>
        </w:tc>
        <w:tc>
          <w:tcPr>
            <w:tcW w:w="4737" w:type="pct"/>
            <w:tcBorders>
              <w:right w:val="single" w:sz="6" w:space="0" w:color="auto"/>
            </w:tcBorders>
          </w:tcPr>
          <w:p w:rsidR="008E15EF" w:rsidRDefault="008E15EF">
            <w:pPr>
              <w:keepNext/>
              <w:keepLines/>
              <w:autoSpaceDE w:val="0"/>
              <w:autoSpaceDN w:val="0"/>
              <w:adjustRightInd w:val="0"/>
              <w:spacing w:after="120" w:line="240" w:lineRule="auto"/>
              <w:rPr>
                <w:rFonts w:ascii="Arial" w:hAnsi="Arial" w:cs="Arial"/>
                <w:color w:val="000000"/>
              </w:rPr>
            </w:pPr>
            <w:r>
              <w:rPr>
                <w:rFonts w:ascii="Arial" w:hAnsi="Arial" w:cs="Arial"/>
                <w:color w:val="000000"/>
              </w:rPr>
              <w:t>Proposed semester for initial offering of course after development:</w:t>
            </w:r>
          </w:p>
        </w:tc>
      </w:tr>
      <w:tr w:rsidR="008E15EF">
        <w:tc>
          <w:tcPr>
            <w:tcW w:w="262"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sz w:val="24"/>
                <w:szCs w:val="24"/>
              </w:rPr>
            </w:pPr>
            <w:r>
              <w:rPr>
                <w:rFonts w:ascii="Arial" w:hAnsi="Arial" w:cs="Arial"/>
                <w:color w:val="000000"/>
                <w:sz w:val="24"/>
                <w:szCs w:val="24"/>
              </w:rPr>
              <w:t xml:space="preserve">  </w:t>
            </w:r>
          </w:p>
        </w:tc>
        <w:tc>
          <w:tcPr>
            <w:tcW w:w="4737" w:type="pct"/>
            <w:tcBorders>
              <w:right w:val="single" w:sz="6" w:space="0" w:color="auto"/>
            </w:tcBorders>
          </w:tcPr>
          <w:p w:rsidR="008E15EF" w:rsidRDefault="008E15EF">
            <w:pPr>
              <w:keepNext/>
              <w:keepLines/>
              <w:autoSpaceDE w:val="0"/>
              <w:autoSpaceDN w:val="0"/>
              <w:adjustRightInd w:val="0"/>
              <w:spacing w:after="120" w:line="240" w:lineRule="auto"/>
              <w:rPr>
                <w:rFonts w:ascii="Arial" w:hAnsi="Arial" w:cs="Arial"/>
                <w:color w:val="000000"/>
              </w:rPr>
            </w:pPr>
            <w:r>
              <w:rPr>
                <w:rFonts w:ascii="Arial" w:hAnsi="Arial" w:cs="Arial"/>
                <w:color w:val="000000"/>
              </w:rPr>
              <w:t xml:space="preserve">    Year </w:t>
            </w:r>
          </w:p>
        </w:tc>
      </w:tr>
      <w:tr w:rsidR="008E15EF">
        <w:tc>
          <w:tcPr>
            <w:tcW w:w="262"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sz w:val="24"/>
                <w:szCs w:val="24"/>
              </w:rPr>
            </w:pPr>
            <w:r>
              <w:rPr>
                <w:rFonts w:ascii="Arial" w:hAnsi="Arial" w:cs="Arial"/>
                <w:color w:val="000000"/>
                <w:sz w:val="24"/>
                <w:szCs w:val="24"/>
              </w:rPr>
              <w:t xml:space="preserve">  8.</w:t>
            </w:r>
          </w:p>
        </w:tc>
        <w:tc>
          <w:tcPr>
            <w:tcW w:w="4737" w:type="pct"/>
            <w:tcBorders>
              <w:right w:val="single" w:sz="6" w:space="0" w:color="auto"/>
            </w:tcBorders>
          </w:tcPr>
          <w:p w:rsidR="008E15EF" w:rsidRDefault="008E15EF">
            <w:pPr>
              <w:keepNext/>
              <w:keepLines/>
              <w:autoSpaceDE w:val="0"/>
              <w:autoSpaceDN w:val="0"/>
              <w:adjustRightInd w:val="0"/>
              <w:spacing w:after="120" w:line="240" w:lineRule="auto"/>
              <w:rPr>
                <w:rFonts w:ascii="Arial" w:hAnsi="Arial" w:cs="Arial"/>
                <w:color w:val="000000"/>
              </w:rPr>
            </w:pPr>
            <w:r>
              <w:rPr>
                <w:rFonts w:ascii="Arial" w:hAnsi="Arial" w:cs="Arial"/>
                <w:color w:val="000000"/>
              </w:rPr>
              <w:t>Will this course require the university to secure copyright or Creative Commons licensing for any</w:t>
            </w:r>
          </w:p>
        </w:tc>
      </w:tr>
      <w:tr w:rsidR="008E15EF">
        <w:tc>
          <w:tcPr>
            <w:tcW w:w="262"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sz w:val="24"/>
                <w:szCs w:val="24"/>
              </w:rPr>
            </w:pPr>
            <w:r>
              <w:rPr>
                <w:rFonts w:ascii="Arial" w:hAnsi="Arial" w:cs="Arial"/>
                <w:color w:val="000000"/>
                <w:sz w:val="24"/>
                <w:szCs w:val="24"/>
              </w:rPr>
              <w:t xml:space="preserve"> </w:t>
            </w:r>
          </w:p>
        </w:tc>
        <w:tc>
          <w:tcPr>
            <w:tcW w:w="4737" w:type="pct"/>
            <w:tcBorders>
              <w:right w:val="single" w:sz="6" w:space="0" w:color="auto"/>
            </w:tcBorders>
          </w:tcPr>
          <w:p w:rsidR="008E15EF" w:rsidRDefault="008E15EF">
            <w:pPr>
              <w:keepNext/>
              <w:keepLines/>
              <w:autoSpaceDE w:val="0"/>
              <w:autoSpaceDN w:val="0"/>
              <w:adjustRightInd w:val="0"/>
              <w:spacing w:after="120" w:line="240" w:lineRule="auto"/>
              <w:rPr>
                <w:rFonts w:ascii="Arial" w:hAnsi="Arial" w:cs="Arial"/>
                <w:color w:val="000000"/>
              </w:rPr>
            </w:pPr>
            <w:proofErr w:type="gramStart"/>
            <w:r>
              <w:rPr>
                <w:rFonts w:ascii="Arial" w:hAnsi="Arial" w:cs="Arial"/>
                <w:color w:val="000000"/>
              </w:rPr>
              <w:t>resources</w:t>
            </w:r>
            <w:proofErr w:type="gramEnd"/>
            <w:r>
              <w:rPr>
                <w:rFonts w:ascii="Arial" w:hAnsi="Arial" w:cs="Arial"/>
                <w:color w:val="000000"/>
              </w:rPr>
              <w:t xml:space="preserve">?* </w:t>
            </w:r>
          </w:p>
        </w:tc>
      </w:tr>
      <w:tr w:rsidR="008E15EF">
        <w:tc>
          <w:tcPr>
            <w:tcW w:w="262"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rPr>
            </w:pPr>
          </w:p>
        </w:tc>
        <w:tc>
          <w:tcPr>
            <w:tcW w:w="4737" w:type="pct"/>
            <w:tcBorders>
              <w:right w:val="single" w:sz="6" w:space="0" w:color="auto"/>
            </w:tcBorders>
          </w:tcPr>
          <w:p w:rsidR="008E15EF" w:rsidRDefault="008E15EF">
            <w:pPr>
              <w:keepNext/>
              <w:keepLines/>
              <w:tabs>
                <w:tab w:val="left" w:pos="-822"/>
              </w:tabs>
              <w:autoSpaceDE w:val="0"/>
              <w:autoSpaceDN w:val="0"/>
              <w:adjustRightInd w:val="0"/>
              <w:spacing w:after="120" w:line="240" w:lineRule="auto"/>
              <w:rPr>
                <w:rFonts w:ascii="Arial" w:hAnsi="Arial" w:cs="Arial"/>
                <w:color w:val="000000"/>
              </w:rPr>
            </w:pPr>
            <w:r>
              <w:rPr>
                <w:rFonts w:ascii="Arial" w:hAnsi="Arial" w:cs="Arial"/>
                <w:color w:val="000000"/>
              </w:rPr>
              <w:t xml:space="preserve">If yes, please note the specific resources likely to be needed. </w:t>
            </w:r>
          </w:p>
        </w:tc>
      </w:tr>
      <w:tr w:rsidR="008E15EF">
        <w:tc>
          <w:tcPr>
            <w:tcW w:w="262"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rPr>
            </w:pPr>
          </w:p>
        </w:tc>
        <w:tc>
          <w:tcPr>
            <w:tcW w:w="4737" w:type="pct"/>
            <w:tcBorders>
              <w:right w:val="single" w:sz="6" w:space="0" w:color="auto"/>
            </w:tcBorders>
          </w:tcPr>
          <w:p w:rsidR="008E15EF" w:rsidRDefault="008E15EF">
            <w:pPr>
              <w:keepNext/>
              <w:keepLines/>
              <w:autoSpaceDE w:val="0"/>
              <w:autoSpaceDN w:val="0"/>
              <w:adjustRightInd w:val="0"/>
              <w:spacing w:after="0" w:line="240" w:lineRule="auto"/>
              <w:rPr>
                <w:rFonts w:ascii="Arial" w:hAnsi="Arial" w:cs="Arial"/>
                <w:color w:val="000000"/>
              </w:rPr>
            </w:pPr>
            <w:r>
              <w:rPr>
                <w:rFonts w:ascii="Arial" w:hAnsi="Arial" w:cs="Arial"/>
                <w:color w:val="000000"/>
              </w:rPr>
              <w:t xml:space="preserve">*Are you familiar with the implications of Creative Commons licensing?  If not, you may find </w:t>
            </w:r>
          </w:p>
        </w:tc>
      </w:tr>
      <w:tr w:rsidR="008E15EF">
        <w:tc>
          <w:tcPr>
            <w:tcW w:w="262"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rPr>
            </w:pPr>
          </w:p>
        </w:tc>
        <w:tc>
          <w:tcPr>
            <w:tcW w:w="4737" w:type="pct"/>
            <w:tcBorders>
              <w:right w:val="single" w:sz="6" w:space="0" w:color="auto"/>
            </w:tcBorders>
          </w:tcPr>
          <w:p w:rsidR="008E15EF" w:rsidRDefault="008E15EF">
            <w:pPr>
              <w:keepNext/>
              <w:keepLines/>
              <w:autoSpaceDE w:val="0"/>
              <w:autoSpaceDN w:val="0"/>
              <w:adjustRightInd w:val="0"/>
              <w:spacing w:after="120" w:line="240" w:lineRule="auto"/>
              <w:rPr>
                <w:rFonts w:ascii="Arial" w:hAnsi="Arial" w:cs="Arial"/>
                <w:b/>
                <w:bCs/>
                <w:color w:val="000000"/>
              </w:rPr>
            </w:pPr>
            <w:r>
              <w:rPr>
                <w:rFonts w:ascii="Arial" w:hAnsi="Arial" w:cs="Arial"/>
                <w:color w:val="000000"/>
              </w:rPr>
              <w:t xml:space="preserve">information at:  </w:t>
            </w:r>
            <w:r>
              <w:rPr>
                <w:rFonts w:ascii="Arial" w:hAnsi="Arial" w:cs="Arial"/>
                <w:b/>
                <w:bCs/>
                <w:color w:val="000000"/>
              </w:rPr>
              <w:t>http://creativecommons.org/licenses</w:t>
            </w:r>
          </w:p>
        </w:tc>
      </w:tr>
      <w:tr w:rsidR="008E15EF">
        <w:tc>
          <w:tcPr>
            <w:tcW w:w="262"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sz w:val="24"/>
                <w:szCs w:val="24"/>
              </w:rPr>
            </w:pPr>
            <w:r>
              <w:rPr>
                <w:rFonts w:ascii="Arial" w:hAnsi="Arial" w:cs="Arial"/>
                <w:color w:val="000000"/>
                <w:sz w:val="24"/>
                <w:szCs w:val="24"/>
              </w:rPr>
              <w:t xml:space="preserve">  9.</w:t>
            </w:r>
          </w:p>
        </w:tc>
        <w:tc>
          <w:tcPr>
            <w:tcW w:w="4737" w:type="pct"/>
            <w:tcBorders>
              <w:right w:val="single" w:sz="6" w:space="0" w:color="auto"/>
            </w:tcBorders>
          </w:tcPr>
          <w:p w:rsidR="008E15EF" w:rsidRDefault="008E15EF">
            <w:pPr>
              <w:keepNext/>
              <w:keepLines/>
              <w:tabs>
                <w:tab w:val="left" w:pos="-882"/>
              </w:tabs>
              <w:autoSpaceDE w:val="0"/>
              <w:autoSpaceDN w:val="0"/>
              <w:adjustRightInd w:val="0"/>
              <w:spacing w:after="120" w:line="240" w:lineRule="auto"/>
              <w:rPr>
                <w:rFonts w:ascii="Arial" w:hAnsi="Arial" w:cs="Arial"/>
                <w:color w:val="000000"/>
              </w:rPr>
            </w:pPr>
            <w:r>
              <w:rPr>
                <w:rFonts w:ascii="Arial" w:hAnsi="Arial" w:cs="Arial"/>
                <w:color w:val="000000"/>
              </w:rPr>
              <w:t>What program will the course support?  (check all that apply)</w:t>
            </w:r>
          </w:p>
        </w:tc>
      </w:tr>
      <w:tr w:rsidR="008E15EF">
        <w:tc>
          <w:tcPr>
            <w:tcW w:w="262"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rPr>
            </w:pPr>
          </w:p>
        </w:tc>
        <w:tc>
          <w:tcPr>
            <w:tcW w:w="4737" w:type="pct"/>
            <w:tcBorders>
              <w:right w:val="single" w:sz="6" w:space="0" w:color="auto"/>
            </w:tcBorders>
          </w:tcPr>
          <w:p w:rsidR="008E15EF" w:rsidRDefault="008E15EF">
            <w:pPr>
              <w:keepNext/>
              <w:keepLines/>
              <w:tabs>
                <w:tab w:val="left" w:pos="-177"/>
                <w:tab w:val="left" w:pos="-87"/>
              </w:tabs>
              <w:autoSpaceDE w:val="0"/>
              <w:autoSpaceDN w:val="0"/>
              <w:adjustRightInd w:val="0"/>
              <w:spacing w:after="0" w:line="240" w:lineRule="auto"/>
              <w:rPr>
                <w:rFonts w:ascii="Arial" w:hAnsi="Arial" w:cs="Arial"/>
                <w:color w:val="000000"/>
              </w:rPr>
            </w:pPr>
          </w:p>
        </w:tc>
      </w:tr>
      <w:tr w:rsidR="008E15EF">
        <w:tc>
          <w:tcPr>
            <w:tcW w:w="262"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rPr>
            </w:pPr>
          </w:p>
        </w:tc>
        <w:tc>
          <w:tcPr>
            <w:tcW w:w="4737" w:type="pct"/>
            <w:tcBorders>
              <w:right w:val="single" w:sz="6" w:space="0" w:color="auto"/>
            </w:tcBorders>
          </w:tcPr>
          <w:p w:rsidR="008E15EF" w:rsidRDefault="008E15EF">
            <w:pPr>
              <w:keepNext/>
              <w:keepLines/>
              <w:autoSpaceDE w:val="0"/>
              <w:autoSpaceDN w:val="0"/>
              <w:adjustRightInd w:val="0"/>
              <w:spacing w:after="0" w:line="240" w:lineRule="auto"/>
              <w:rPr>
                <w:rFonts w:ascii="Arial" w:hAnsi="Arial" w:cs="Arial"/>
                <w:color w:val="000000"/>
              </w:rPr>
            </w:pPr>
          </w:p>
        </w:tc>
      </w:tr>
      <w:tr w:rsidR="008E15EF">
        <w:tc>
          <w:tcPr>
            <w:tcW w:w="262"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rPr>
            </w:pPr>
          </w:p>
        </w:tc>
        <w:tc>
          <w:tcPr>
            <w:tcW w:w="4737" w:type="pct"/>
            <w:tcBorders>
              <w:right w:val="single" w:sz="6" w:space="0" w:color="auto"/>
            </w:tcBorders>
          </w:tcPr>
          <w:p w:rsidR="008E15EF" w:rsidRDefault="008E15EF">
            <w:pPr>
              <w:keepNext/>
              <w:keepLines/>
              <w:autoSpaceDE w:val="0"/>
              <w:autoSpaceDN w:val="0"/>
              <w:adjustRightInd w:val="0"/>
              <w:spacing w:after="0" w:line="240" w:lineRule="auto"/>
              <w:rPr>
                <w:rFonts w:ascii="Arial" w:hAnsi="Arial" w:cs="Arial"/>
                <w:color w:val="000000"/>
              </w:rPr>
            </w:pPr>
          </w:p>
        </w:tc>
      </w:tr>
      <w:tr w:rsidR="008E15EF">
        <w:tc>
          <w:tcPr>
            <w:tcW w:w="262"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rPr>
            </w:pPr>
          </w:p>
        </w:tc>
        <w:tc>
          <w:tcPr>
            <w:tcW w:w="4737" w:type="pct"/>
            <w:tcBorders>
              <w:right w:val="single" w:sz="6" w:space="0" w:color="auto"/>
            </w:tcBorders>
          </w:tcPr>
          <w:p w:rsidR="008E15EF" w:rsidRDefault="008E15EF">
            <w:pPr>
              <w:keepNext/>
              <w:keepLines/>
              <w:autoSpaceDE w:val="0"/>
              <w:autoSpaceDN w:val="0"/>
              <w:adjustRightInd w:val="0"/>
              <w:spacing w:after="0" w:line="240" w:lineRule="auto"/>
              <w:rPr>
                <w:rFonts w:ascii="Arial" w:hAnsi="Arial" w:cs="Arial"/>
                <w:color w:val="000000"/>
              </w:rPr>
            </w:pPr>
          </w:p>
        </w:tc>
      </w:tr>
      <w:tr w:rsidR="008E15EF">
        <w:tc>
          <w:tcPr>
            <w:tcW w:w="262"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rPr>
            </w:pPr>
          </w:p>
        </w:tc>
        <w:tc>
          <w:tcPr>
            <w:tcW w:w="4737" w:type="pct"/>
            <w:tcBorders>
              <w:right w:val="single" w:sz="6" w:space="0" w:color="auto"/>
            </w:tcBorders>
          </w:tcPr>
          <w:p w:rsidR="008E15EF" w:rsidRDefault="008E15EF">
            <w:pPr>
              <w:keepNext/>
              <w:keepLines/>
              <w:autoSpaceDE w:val="0"/>
              <w:autoSpaceDN w:val="0"/>
              <w:adjustRightInd w:val="0"/>
              <w:spacing w:after="120" w:line="240" w:lineRule="auto"/>
              <w:rPr>
                <w:rFonts w:ascii="Arial" w:hAnsi="Arial" w:cs="Arial"/>
                <w:color w:val="000000"/>
              </w:rPr>
            </w:pPr>
            <w:r>
              <w:rPr>
                <w:rFonts w:ascii="Arial" w:hAnsi="Arial" w:cs="Arial"/>
                <w:color w:val="000000"/>
              </w:rPr>
              <w:t xml:space="preserve"> </w:t>
            </w:r>
          </w:p>
        </w:tc>
      </w:tr>
      <w:tr w:rsidR="008E15EF">
        <w:tc>
          <w:tcPr>
            <w:tcW w:w="262"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sz w:val="24"/>
                <w:szCs w:val="24"/>
              </w:rPr>
            </w:pPr>
            <w:r>
              <w:rPr>
                <w:rFonts w:ascii="Arial" w:hAnsi="Arial" w:cs="Arial"/>
                <w:color w:val="000000"/>
                <w:sz w:val="24"/>
                <w:szCs w:val="24"/>
              </w:rPr>
              <w:t xml:space="preserve"> 10.</w:t>
            </w:r>
          </w:p>
        </w:tc>
        <w:tc>
          <w:tcPr>
            <w:tcW w:w="4737" w:type="pct"/>
            <w:tcBorders>
              <w:right w:val="single" w:sz="6" w:space="0" w:color="auto"/>
            </w:tcBorders>
          </w:tcPr>
          <w:p w:rsidR="008E15EF" w:rsidRDefault="008E15EF">
            <w:pPr>
              <w:keepNext/>
              <w:keepLines/>
              <w:tabs>
                <w:tab w:val="left" w:pos="-987"/>
                <w:tab w:val="left" w:pos="-837"/>
              </w:tabs>
              <w:autoSpaceDE w:val="0"/>
              <w:autoSpaceDN w:val="0"/>
              <w:adjustRightInd w:val="0"/>
              <w:spacing w:after="0" w:line="240" w:lineRule="auto"/>
              <w:rPr>
                <w:rFonts w:ascii="Arial" w:hAnsi="Arial" w:cs="Arial"/>
                <w:color w:val="000000"/>
              </w:rPr>
            </w:pPr>
            <w:r>
              <w:rPr>
                <w:rFonts w:ascii="Arial" w:hAnsi="Arial" w:cs="Arial"/>
                <w:color w:val="000000"/>
              </w:rPr>
              <w:t>If the development process is for a general education course, has the course been approved</w:t>
            </w:r>
          </w:p>
        </w:tc>
      </w:tr>
      <w:tr w:rsidR="008E15EF">
        <w:tc>
          <w:tcPr>
            <w:tcW w:w="262"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rPr>
            </w:pPr>
          </w:p>
        </w:tc>
        <w:tc>
          <w:tcPr>
            <w:tcW w:w="4737" w:type="pct"/>
            <w:tcBorders>
              <w:right w:val="single" w:sz="6" w:space="0" w:color="auto"/>
            </w:tcBorders>
          </w:tcPr>
          <w:p w:rsidR="008E15EF" w:rsidRDefault="008E15EF">
            <w:pPr>
              <w:keepNext/>
              <w:keepLines/>
              <w:tabs>
                <w:tab w:val="left" w:pos="-987"/>
                <w:tab w:val="left" w:pos="-837"/>
              </w:tabs>
              <w:autoSpaceDE w:val="0"/>
              <w:autoSpaceDN w:val="0"/>
              <w:adjustRightInd w:val="0"/>
              <w:spacing w:after="120" w:line="240" w:lineRule="auto"/>
              <w:rPr>
                <w:rFonts w:ascii="Arial" w:hAnsi="Arial" w:cs="Arial"/>
                <w:color w:val="000000"/>
              </w:rPr>
            </w:pPr>
            <w:proofErr w:type="gramStart"/>
            <w:r>
              <w:rPr>
                <w:rFonts w:ascii="Arial" w:hAnsi="Arial" w:cs="Arial"/>
                <w:color w:val="000000"/>
              </w:rPr>
              <w:t>by</w:t>
            </w:r>
            <w:proofErr w:type="gramEnd"/>
            <w:r>
              <w:rPr>
                <w:rFonts w:ascii="Arial" w:hAnsi="Arial" w:cs="Arial"/>
                <w:color w:val="000000"/>
              </w:rPr>
              <w:t xml:space="preserve"> the general education committee? </w:t>
            </w:r>
          </w:p>
        </w:tc>
      </w:tr>
      <w:tr w:rsidR="008E15EF">
        <w:tc>
          <w:tcPr>
            <w:tcW w:w="262" w:type="pct"/>
            <w:tcBorders>
              <w:left w:val="single" w:sz="6" w:space="0" w:color="auto"/>
              <w:bottom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rPr>
            </w:pPr>
          </w:p>
        </w:tc>
        <w:tc>
          <w:tcPr>
            <w:tcW w:w="4737" w:type="pct"/>
            <w:tcBorders>
              <w:bottom w:val="single" w:sz="6" w:space="0" w:color="auto"/>
              <w:right w:val="single" w:sz="6" w:space="0" w:color="auto"/>
            </w:tcBorders>
          </w:tcPr>
          <w:p w:rsidR="008E15EF" w:rsidRDefault="008E15EF">
            <w:pPr>
              <w:keepNext/>
              <w:keepLines/>
              <w:tabs>
                <w:tab w:val="left" w:pos="-432"/>
              </w:tabs>
              <w:autoSpaceDE w:val="0"/>
              <w:autoSpaceDN w:val="0"/>
              <w:adjustRightInd w:val="0"/>
              <w:spacing w:after="120" w:line="240" w:lineRule="auto"/>
              <w:rPr>
                <w:rFonts w:ascii="Arial" w:hAnsi="Arial" w:cs="Arial"/>
                <w:color w:val="000000"/>
              </w:rPr>
            </w:pPr>
          </w:p>
        </w:tc>
      </w:tr>
    </w:tbl>
    <w:p w:rsidR="008E15EF" w:rsidRDefault="008E15EF" w:rsidP="008E15EF">
      <w:pPr>
        <w:pageBreakBefore/>
        <w:tabs>
          <w:tab w:val="left" w:pos="360"/>
        </w:tabs>
        <w:autoSpaceDE w:val="0"/>
        <w:autoSpaceDN w:val="0"/>
        <w:adjustRightInd w:val="0"/>
        <w:spacing w:after="0" w:line="240" w:lineRule="auto"/>
        <w:rPr>
          <w:rFonts w:ascii="Arial" w:hAnsi="Arial" w:cs="Arial"/>
          <w:color w:val="000000"/>
        </w:rPr>
      </w:pPr>
    </w:p>
    <w:tbl>
      <w:tblPr>
        <w:tblW w:w="5000" w:type="pct"/>
        <w:tblLayout w:type="fixed"/>
        <w:tblCellMar>
          <w:left w:w="0" w:type="dxa"/>
          <w:right w:w="0" w:type="dxa"/>
        </w:tblCellMar>
        <w:tblLook w:val="00BF" w:firstRow="1" w:lastRow="0" w:firstColumn="1" w:lastColumn="0" w:noHBand="0" w:noVBand="0"/>
      </w:tblPr>
      <w:tblGrid>
        <w:gridCol w:w="527"/>
        <w:gridCol w:w="8849"/>
      </w:tblGrid>
      <w:tr w:rsidR="008E15EF">
        <w:tc>
          <w:tcPr>
            <w:tcW w:w="4999" w:type="pct"/>
            <w:gridSpan w:val="2"/>
            <w:tcBorders>
              <w:top w:val="single" w:sz="6" w:space="0" w:color="auto"/>
              <w:left w:val="single" w:sz="6" w:space="0" w:color="auto"/>
              <w:bottom w:val="single" w:sz="6" w:space="0" w:color="auto"/>
              <w:right w:val="single" w:sz="6" w:space="0" w:color="auto"/>
            </w:tcBorders>
            <w:shd w:val="clear" w:color="auto" w:fill="E0F1FF"/>
          </w:tcPr>
          <w:p w:rsidR="008E15EF" w:rsidRDefault="008E15EF">
            <w:pPr>
              <w:keepNext/>
              <w:keepLines/>
              <w:tabs>
                <w:tab w:val="left" w:pos="-372"/>
                <w:tab w:val="left" w:pos="3440"/>
              </w:tabs>
              <w:autoSpaceDE w:val="0"/>
              <w:autoSpaceDN w:val="0"/>
              <w:adjustRightInd w:val="0"/>
              <w:spacing w:after="0" w:line="240" w:lineRule="auto"/>
              <w:ind w:left="15"/>
              <w:jc w:val="center"/>
              <w:rPr>
                <w:rFonts w:ascii="Arial" w:hAnsi="Arial" w:cs="Arial"/>
                <w:b/>
                <w:bCs/>
                <w:color w:val="000000"/>
                <w:sz w:val="24"/>
                <w:szCs w:val="24"/>
              </w:rPr>
            </w:pPr>
            <w:r>
              <w:rPr>
                <w:rFonts w:ascii="Arial" w:hAnsi="Arial" w:cs="Arial"/>
                <w:b/>
                <w:bCs/>
                <w:color w:val="000000"/>
                <w:sz w:val="24"/>
                <w:szCs w:val="24"/>
              </w:rPr>
              <w:t>SECTION II:      Course Development (cont’d)</w:t>
            </w:r>
          </w:p>
        </w:tc>
      </w:tr>
      <w:tr w:rsidR="008E15EF">
        <w:tc>
          <w:tcPr>
            <w:tcW w:w="281" w:type="pct"/>
            <w:tcBorders>
              <w:top w:val="single" w:sz="6" w:space="0" w:color="auto"/>
              <w:left w:val="single" w:sz="6" w:space="0" w:color="auto"/>
            </w:tcBorders>
          </w:tcPr>
          <w:p w:rsidR="008E15EF" w:rsidRDefault="008E15EF">
            <w:pPr>
              <w:keepNext/>
              <w:keepLines/>
              <w:autoSpaceDE w:val="0"/>
              <w:autoSpaceDN w:val="0"/>
              <w:adjustRightInd w:val="0"/>
              <w:spacing w:before="120" w:after="0" w:line="240" w:lineRule="auto"/>
              <w:ind w:left="15"/>
              <w:rPr>
                <w:rFonts w:ascii="Arial" w:hAnsi="Arial" w:cs="Arial"/>
                <w:color w:val="000000"/>
              </w:rPr>
            </w:pPr>
            <w:r>
              <w:rPr>
                <w:rFonts w:ascii="Arial" w:hAnsi="Arial" w:cs="Arial"/>
                <w:color w:val="000000"/>
                <w:sz w:val="24"/>
                <w:szCs w:val="24"/>
              </w:rPr>
              <w:t xml:space="preserve"> </w:t>
            </w:r>
            <w:r>
              <w:rPr>
                <w:rFonts w:ascii="Arial" w:hAnsi="Arial" w:cs="Arial"/>
                <w:color w:val="000000"/>
              </w:rPr>
              <w:t>11.</w:t>
            </w:r>
          </w:p>
        </w:tc>
        <w:tc>
          <w:tcPr>
            <w:tcW w:w="4718" w:type="pct"/>
            <w:tcBorders>
              <w:top w:val="single" w:sz="6" w:space="0" w:color="auto"/>
              <w:right w:val="single" w:sz="6" w:space="0" w:color="auto"/>
            </w:tcBorders>
          </w:tcPr>
          <w:p w:rsidR="008E15EF" w:rsidRDefault="008E15EF">
            <w:pPr>
              <w:keepNext/>
              <w:keepLines/>
              <w:tabs>
                <w:tab w:val="left" w:pos="-972"/>
              </w:tabs>
              <w:autoSpaceDE w:val="0"/>
              <w:autoSpaceDN w:val="0"/>
              <w:adjustRightInd w:val="0"/>
              <w:spacing w:before="120" w:after="0" w:line="240" w:lineRule="auto"/>
              <w:rPr>
                <w:rFonts w:ascii="Arial" w:hAnsi="Arial" w:cs="Arial"/>
                <w:color w:val="000000"/>
              </w:rPr>
            </w:pPr>
            <w:r>
              <w:rPr>
                <w:rFonts w:ascii="Arial" w:hAnsi="Arial" w:cs="Arial"/>
                <w:color w:val="000000"/>
              </w:rPr>
              <w:t xml:space="preserve">What are the </w:t>
            </w:r>
            <w:r>
              <w:rPr>
                <w:rFonts w:ascii="Arial" w:hAnsi="Arial" w:cs="Arial"/>
                <w:b/>
                <w:bCs/>
                <w:i/>
                <w:iCs/>
                <w:color w:val="000000"/>
              </w:rPr>
              <w:t>approved</w:t>
            </w:r>
            <w:r>
              <w:rPr>
                <w:rFonts w:ascii="Arial" w:hAnsi="Arial" w:cs="Arial"/>
                <w:color w:val="000000"/>
              </w:rPr>
              <w:t xml:space="preserve"> learning objectives/outcomes for this course?  (Please provide affinity  </w:t>
            </w:r>
          </w:p>
        </w:tc>
      </w:tr>
      <w:tr w:rsidR="008E15EF">
        <w:tc>
          <w:tcPr>
            <w:tcW w:w="281"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rPr>
            </w:pPr>
          </w:p>
        </w:tc>
        <w:tc>
          <w:tcPr>
            <w:tcW w:w="4718" w:type="pct"/>
            <w:tcBorders>
              <w:right w:val="single" w:sz="6" w:space="0" w:color="auto"/>
            </w:tcBorders>
          </w:tcPr>
          <w:p w:rsidR="008E15EF" w:rsidRDefault="008E15EF">
            <w:pPr>
              <w:keepNext/>
              <w:keepLines/>
              <w:tabs>
                <w:tab w:val="left" w:pos="-972"/>
              </w:tabs>
              <w:autoSpaceDE w:val="0"/>
              <w:autoSpaceDN w:val="0"/>
              <w:adjustRightInd w:val="0"/>
              <w:spacing w:after="120" w:line="240" w:lineRule="auto"/>
              <w:rPr>
                <w:rFonts w:ascii="Arial" w:hAnsi="Arial" w:cs="Arial"/>
                <w:color w:val="000000"/>
              </w:rPr>
            </w:pPr>
            <w:proofErr w:type="gramStart"/>
            <w:r>
              <w:rPr>
                <w:rFonts w:ascii="Arial" w:hAnsi="Arial" w:cs="Arial"/>
                <w:color w:val="000000"/>
              </w:rPr>
              <w:t>diagram</w:t>
            </w:r>
            <w:proofErr w:type="gramEnd"/>
            <w:r>
              <w:rPr>
                <w:rFonts w:ascii="Arial" w:hAnsi="Arial" w:cs="Arial"/>
                <w:color w:val="000000"/>
              </w:rPr>
              <w:t xml:space="preserve"> for program in which course is found.). </w:t>
            </w:r>
          </w:p>
        </w:tc>
      </w:tr>
      <w:tr w:rsidR="008E15EF">
        <w:tc>
          <w:tcPr>
            <w:tcW w:w="281"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sz w:val="24"/>
                <w:szCs w:val="24"/>
              </w:rPr>
            </w:pPr>
            <w:r>
              <w:rPr>
                <w:rFonts w:ascii="Arial" w:hAnsi="Arial" w:cs="Arial"/>
                <w:color w:val="000000"/>
                <w:sz w:val="24"/>
                <w:szCs w:val="24"/>
              </w:rPr>
              <w:t xml:space="preserve"> 12.</w:t>
            </w:r>
          </w:p>
        </w:tc>
        <w:tc>
          <w:tcPr>
            <w:tcW w:w="4718" w:type="pct"/>
            <w:tcBorders>
              <w:right w:val="single" w:sz="6" w:space="0" w:color="auto"/>
            </w:tcBorders>
          </w:tcPr>
          <w:p w:rsidR="008E15EF" w:rsidRDefault="008E15EF">
            <w:pPr>
              <w:keepNext/>
              <w:keepLines/>
              <w:autoSpaceDE w:val="0"/>
              <w:autoSpaceDN w:val="0"/>
              <w:adjustRightInd w:val="0"/>
              <w:spacing w:after="120" w:line="240" w:lineRule="auto"/>
              <w:rPr>
                <w:rFonts w:ascii="Arial" w:hAnsi="Arial" w:cs="Arial"/>
                <w:color w:val="000000"/>
                <w:sz w:val="24"/>
                <w:szCs w:val="24"/>
              </w:rPr>
            </w:pPr>
            <w:r>
              <w:rPr>
                <w:rFonts w:ascii="Arial" w:hAnsi="Arial" w:cs="Arial"/>
                <w:color w:val="000000"/>
                <w:sz w:val="24"/>
                <w:szCs w:val="24"/>
              </w:rPr>
              <w:t>Who is most likely to take this course? (check all that apply)</w:t>
            </w:r>
          </w:p>
        </w:tc>
      </w:tr>
      <w:tr w:rsidR="008E15EF">
        <w:tc>
          <w:tcPr>
            <w:tcW w:w="281"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sz w:val="24"/>
                <w:szCs w:val="24"/>
              </w:rPr>
            </w:pPr>
          </w:p>
        </w:tc>
        <w:tc>
          <w:tcPr>
            <w:tcW w:w="4718" w:type="pct"/>
            <w:tcBorders>
              <w:right w:val="single" w:sz="6" w:space="0" w:color="auto"/>
            </w:tcBorders>
          </w:tcPr>
          <w:p w:rsidR="008E15EF" w:rsidRDefault="008E15EF">
            <w:pPr>
              <w:keepNext/>
              <w:keepLines/>
              <w:autoSpaceDE w:val="0"/>
              <w:autoSpaceDN w:val="0"/>
              <w:adjustRightInd w:val="0"/>
              <w:spacing w:after="0" w:line="240" w:lineRule="auto"/>
              <w:rPr>
                <w:rFonts w:ascii="Arial" w:hAnsi="Arial" w:cs="Arial"/>
                <w:color w:val="000000"/>
                <w:sz w:val="24"/>
                <w:szCs w:val="24"/>
              </w:rPr>
            </w:pPr>
          </w:p>
        </w:tc>
      </w:tr>
      <w:tr w:rsidR="008E15EF">
        <w:tc>
          <w:tcPr>
            <w:tcW w:w="281"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sz w:val="24"/>
                <w:szCs w:val="24"/>
              </w:rPr>
            </w:pPr>
          </w:p>
        </w:tc>
        <w:tc>
          <w:tcPr>
            <w:tcW w:w="4718" w:type="pct"/>
            <w:tcBorders>
              <w:right w:val="single" w:sz="6" w:space="0" w:color="auto"/>
            </w:tcBorders>
          </w:tcPr>
          <w:p w:rsidR="008E15EF" w:rsidRDefault="008E15EF">
            <w:pPr>
              <w:keepNext/>
              <w:keepLines/>
              <w:autoSpaceDE w:val="0"/>
              <w:autoSpaceDN w:val="0"/>
              <w:adjustRightInd w:val="0"/>
              <w:spacing w:after="0" w:line="240" w:lineRule="auto"/>
              <w:rPr>
                <w:rFonts w:ascii="Arial" w:hAnsi="Arial" w:cs="Arial"/>
                <w:color w:val="000000"/>
                <w:sz w:val="24"/>
                <w:szCs w:val="24"/>
              </w:rPr>
            </w:pPr>
          </w:p>
        </w:tc>
      </w:tr>
      <w:tr w:rsidR="008E15EF">
        <w:tc>
          <w:tcPr>
            <w:tcW w:w="281"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sz w:val="24"/>
                <w:szCs w:val="24"/>
              </w:rPr>
            </w:pPr>
          </w:p>
        </w:tc>
        <w:tc>
          <w:tcPr>
            <w:tcW w:w="4718" w:type="pct"/>
            <w:tcBorders>
              <w:right w:val="single" w:sz="6" w:space="0" w:color="auto"/>
            </w:tcBorders>
          </w:tcPr>
          <w:p w:rsidR="008E15EF" w:rsidRDefault="008E15EF">
            <w:pPr>
              <w:keepNext/>
              <w:keepLines/>
              <w:autoSpaceDE w:val="0"/>
              <w:autoSpaceDN w:val="0"/>
              <w:adjustRightInd w:val="0"/>
              <w:spacing w:after="0" w:line="240" w:lineRule="auto"/>
              <w:rPr>
                <w:rFonts w:ascii="Arial" w:hAnsi="Arial" w:cs="Arial"/>
                <w:color w:val="000000"/>
                <w:sz w:val="24"/>
                <w:szCs w:val="24"/>
              </w:rPr>
            </w:pPr>
          </w:p>
        </w:tc>
      </w:tr>
      <w:tr w:rsidR="008E15EF">
        <w:tc>
          <w:tcPr>
            <w:tcW w:w="281"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sz w:val="24"/>
                <w:szCs w:val="24"/>
              </w:rPr>
            </w:pPr>
          </w:p>
        </w:tc>
        <w:tc>
          <w:tcPr>
            <w:tcW w:w="4718" w:type="pct"/>
            <w:tcBorders>
              <w:right w:val="single" w:sz="6" w:space="0" w:color="auto"/>
            </w:tcBorders>
          </w:tcPr>
          <w:p w:rsidR="008E15EF" w:rsidRDefault="008E15EF">
            <w:pPr>
              <w:keepNext/>
              <w:keepLines/>
              <w:tabs>
                <w:tab w:val="left" w:pos="678"/>
              </w:tabs>
              <w:autoSpaceDE w:val="0"/>
              <w:autoSpaceDN w:val="0"/>
              <w:adjustRightInd w:val="0"/>
              <w:spacing w:after="0" w:line="240" w:lineRule="auto"/>
              <w:rPr>
                <w:rFonts w:ascii="Arial" w:hAnsi="Arial" w:cs="Arial"/>
                <w:color w:val="000000"/>
                <w:sz w:val="24"/>
                <w:szCs w:val="24"/>
              </w:rPr>
            </w:pPr>
          </w:p>
        </w:tc>
      </w:tr>
      <w:tr w:rsidR="008E15EF">
        <w:tc>
          <w:tcPr>
            <w:tcW w:w="281"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sz w:val="24"/>
                <w:szCs w:val="24"/>
              </w:rPr>
            </w:pPr>
          </w:p>
        </w:tc>
        <w:tc>
          <w:tcPr>
            <w:tcW w:w="4718" w:type="pct"/>
            <w:tcBorders>
              <w:right w:val="single" w:sz="6" w:space="0" w:color="auto"/>
            </w:tcBorders>
          </w:tcPr>
          <w:p w:rsidR="008E15EF" w:rsidRDefault="008E15EF">
            <w:pPr>
              <w:keepNext/>
              <w:keepLines/>
              <w:autoSpaceDE w:val="0"/>
              <w:autoSpaceDN w:val="0"/>
              <w:adjustRightInd w:val="0"/>
              <w:spacing w:after="0" w:line="240" w:lineRule="auto"/>
              <w:rPr>
                <w:rFonts w:ascii="Arial" w:hAnsi="Arial" w:cs="Arial"/>
                <w:color w:val="000000"/>
                <w:sz w:val="24"/>
                <w:szCs w:val="24"/>
              </w:rPr>
            </w:pPr>
          </w:p>
        </w:tc>
      </w:tr>
      <w:tr w:rsidR="008E15EF">
        <w:tc>
          <w:tcPr>
            <w:tcW w:w="281"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sz w:val="24"/>
                <w:szCs w:val="24"/>
              </w:rPr>
            </w:pPr>
          </w:p>
        </w:tc>
        <w:tc>
          <w:tcPr>
            <w:tcW w:w="4718" w:type="pct"/>
            <w:tcBorders>
              <w:right w:val="single" w:sz="6" w:space="0" w:color="auto"/>
            </w:tcBorders>
          </w:tcPr>
          <w:p w:rsidR="008E15EF" w:rsidRDefault="008E15EF">
            <w:pPr>
              <w:keepNext/>
              <w:keepLines/>
              <w:autoSpaceDE w:val="0"/>
              <w:autoSpaceDN w:val="0"/>
              <w:adjustRightInd w:val="0"/>
              <w:spacing w:after="0" w:line="240" w:lineRule="auto"/>
              <w:rPr>
                <w:rFonts w:ascii="Arial" w:hAnsi="Arial" w:cs="Arial"/>
                <w:color w:val="000000"/>
                <w:sz w:val="24"/>
                <w:szCs w:val="24"/>
              </w:rPr>
            </w:pPr>
          </w:p>
        </w:tc>
      </w:tr>
      <w:tr w:rsidR="008E15EF">
        <w:tc>
          <w:tcPr>
            <w:tcW w:w="281"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sz w:val="24"/>
                <w:szCs w:val="24"/>
              </w:rPr>
            </w:pPr>
          </w:p>
        </w:tc>
        <w:tc>
          <w:tcPr>
            <w:tcW w:w="4718" w:type="pct"/>
            <w:tcBorders>
              <w:right w:val="single" w:sz="6" w:space="0" w:color="auto"/>
            </w:tcBorders>
          </w:tcPr>
          <w:p w:rsidR="008E15EF" w:rsidRDefault="008E15EF">
            <w:pPr>
              <w:keepNext/>
              <w:keepLines/>
              <w:autoSpaceDE w:val="0"/>
              <w:autoSpaceDN w:val="0"/>
              <w:adjustRightInd w:val="0"/>
              <w:spacing w:after="0" w:line="240" w:lineRule="auto"/>
              <w:rPr>
                <w:rFonts w:ascii="Arial" w:hAnsi="Arial" w:cs="Arial"/>
                <w:color w:val="000000"/>
                <w:sz w:val="24"/>
                <w:szCs w:val="24"/>
              </w:rPr>
            </w:pPr>
          </w:p>
        </w:tc>
      </w:tr>
      <w:tr w:rsidR="008E15EF">
        <w:tc>
          <w:tcPr>
            <w:tcW w:w="281"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sz w:val="24"/>
                <w:szCs w:val="24"/>
              </w:rPr>
            </w:pPr>
          </w:p>
        </w:tc>
        <w:tc>
          <w:tcPr>
            <w:tcW w:w="4718" w:type="pct"/>
            <w:tcBorders>
              <w:right w:val="single" w:sz="6" w:space="0" w:color="auto"/>
            </w:tcBorders>
          </w:tcPr>
          <w:p w:rsidR="008E15EF" w:rsidRDefault="008E15EF">
            <w:pPr>
              <w:keepNext/>
              <w:keepLines/>
              <w:autoSpaceDE w:val="0"/>
              <w:autoSpaceDN w:val="0"/>
              <w:adjustRightInd w:val="0"/>
              <w:spacing w:after="0" w:line="240" w:lineRule="auto"/>
              <w:rPr>
                <w:rFonts w:ascii="Arial" w:hAnsi="Arial" w:cs="Arial"/>
                <w:color w:val="000000"/>
                <w:sz w:val="24"/>
                <w:szCs w:val="24"/>
              </w:rPr>
            </w:pPr>
          </w:p>
        </w:tc>
      </w:tr>
      <w:tr w:rsidR="008E15EF">
        <w:tc>
          <w:tcPr>
            <w:tcW w:w="281"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sz w:val="24"/>
                <w:szCs w:val="24"/>
              </w:rPr>
            </w:pPr>
          </w:p>
        </w:tc>
        <w:tc>
          <w:tcPr>
            <w:tcW w:w="4718" w:type="pct"/>
            <w:tcBorders>
              <w:right w:val="single" w:sz="6" w:space="0" w:color="auto"/>
            </w:tcBorders>
          </w:tcPr>
          <w:p w:rsidR="008E15EF" w:rsidRDefault="008E15EF">
            <w:pPr>
              <w:keepNext/>
              <w:keepLines/>
              <w:autoSpaceDE w:val="0"/>
              <w:autoSpaceDN w:val="0"/>
              <w:adjustRightInd w:val="0"/>
              <w:spacing w:after="0" w:line="240" w:lineRule="auto"/>
              <w:rPr>
                <w:rFonts w:ascii="Arial" w:hAnsi="Arial" w:cs="Arial"/>
                <w:color w:val="000000"/>
                <w:sz w:val="24"/>
                <w:szCs w:val="24"/>
              </w:rPr>
            </w:pPr>
          </w:p>
        </w:tc>
      </w:tr>
      <w:tr w:rsidR="008E15EF">
        <w:tc>
          <w:tcPr>
            <w:tcW w:w="281"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sz w:val="24"/>
                <w:szCs w:val="24"/>
              </w:rPr>
            </w:pPr>
          </w:p>
        </w:tc>
        <w:tc>
          <w:tcPr>
            <w:tcW w:w="4718" w:type="pct"/>
            <w:tcBorders>
              <w:right w:val="single" w:sz="6" w:space="0" w:color="auto"/>
            </w:tcBorders>
          </w:tcPr>
          <w:p w:rsidR="008E15EF" w:rsidRDefault="008E15EF">
            <w:pPr>
              <w:keepNext/>
              <w:keepLines/>
              <w:autoSpaceDE w:val="0"/>
              <w:autoSpaceDN w:val="0"/>
              <w:adjustRightInd w:val="0"/>
              <w:spacing w:after="120" w:line="240" w:lineRule="auto"/>
              <w:rPr>
                <w:rFonts w:ascii="Times New Roman" w:hAnsi="Times New Roman" w:cs="Times New Roman"/>
                <w:color w:val="000000"/>
                <w:sz w:val="24"/>
                <w:szCs w:val="24"/>
              </w:rPr>
            </w:pPr>
            <w:r>
              <w:rPr>
                <w:rFonts w:ascii="Arial" w:hAnsi="Arial" w:cs="Arial"/>
                <w:color w:val="000000"/>
              </w:rPr>
              <w:t xml:space="preserve"> please specify</w:t>
            </w:r>
            <w:r>
              <w:rPr>
                <w:rFonts w:ascii="Times New Roman" w:hAnsi="Times New Roman" w:cs="Times New Roman"/>
                <w:color w:val="000000"/>
                <w:sz w:val="24"/>
                <w:szCs w:val="24"/>
              </w:rPr>
              <w:t xml:space="preserve">: </w:t>
            </w:r>
          </w:p>
        </w:tc>
      </w:tr>
      <w:tr w:rsidR="008E15EF">
        <w:tc>
          <w:tcPr>
            <w:tcW w:w="281"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sz w:val="24"/>
                <w:szCs w:val="24"/>
              </w:rPr>
            </w:pPr>
            <w:r>
              <w:rPr>
                <w:rFonts w:ascii="Arial" w:hAnsi="Arial" w:cs="Arial"/>
                <w:color w:val="000000"/>
                <w:sz w:val="24"/>
                <w:szCs w:val="24"/>
              </w:rPr>
              <w:t xml:space="preserve"> 13.</w:t>
            </w:r>
          </w:p>
        </w:tc>
        <w:tc>
          <w:tcPr>
            <w:tcW w:w="4718" w:type="pct"/>
            <w:tcBorders>
              <w:right w:val="single" w:sz="6" w:space="0" w:color="auto"/>
            </w:tcBorders>
          </w:tcPr>
          <w:p w:rsidR="008E15EF" w:rsidRDefault="008E15EF">
            <w:pPr>
              <w:keepNext/>
              <w:keepLines/>
              <w:autoSpaceDE w:val="0"/>
              <w:autoSpaceDN w:val="0"/>
              <w:adjustRightInd w:val="0"/>
              <w:spacing w:after="120" w:line="240" w:lineRule="auto"/>
              <w:rPr>
                <w:rFonts w:ascii="Arial" w:hAnsi="Arial" w:cs="Arial"/>
                <w:color w:val="000000"/>
              </w:rPr>
            </w:pPr>
            <w:r>
              <w:rPr>
                <w:rFonts w:ascii="Arial" w:hAnsi="Arial" w:cs="Arial"/>
                <w:color w:val="000000"/>
              </w:rPr>
              <w:t xml:space="preserve">Do you need video production from CTELT for this course?   </w:t>
            </w:r>
          </w:p>
        </w:tc>
      </w:tr>
      <w:tr w:rsidR="008E15EF">
        <w:tc>
          <w:tcPr>
            <w:tcW w:w="281"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rPr>
            </w:pPr>
          </w:p>
        </w:tc>
        <w:tc>
          <w:tcPr>
            <w:tcW w:w="4718" w:type="pct"/>
            <w:tcBorders>
              <w:right w:val="single" w:sz="6" w:space="0" w:color="auto"/>
            </w:tcBorders>
          </w:tcPr>
          <w:p w:rsidR="008E15EF" w:rsidRDefault="008E15EF">
            <w:pPr>
              <w:keepNext/>
              <w:keepLines/>
              <w:tabs>
                <w:tab w:val="left" w:pos="618"/>
              </w:tabs>
              <w:autoSpaceDE w:val="0"/>
              <w:autoSpaceDN w:val="0"/>
              <w:adjustRightInd w:val="0"/>
              <w:spacing w:after="120" w:line="240" w:lineRule="auto"/>
              <w:rPr>
                <w:rFonts w:ascii="Arial" w:hAnsi="Arial" w:cs="Arial"/>
                <w:color w:val="000000"/>
              </w:rPr>
            </w:pPr>
          </w:p>
        </w:tc>
      </w:tr>
      <w:tr w:rsidR="008E15EF">
        <w:tc>
          <w:tcPr>
            <w:tcW w:w="281" w:type="pct"/>
            <w:tcBorders>
              <w:left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sz w:val="24"/>
                <w:szCs w:val="24"/>
              </w:rPr>
            </w:pPr>
            <w:r>
              <w:rPr>
                <w:rFonts w:ascii="Arial" w:hAnsi="Arial" w:cs="Arial"/>
                <w:color w:val="000000"/>
                <w:sz w:val="24"/>
                <w:szCs w:val="24"/>
              </w:rPr>
              <w:t xml:space="preserve"> 14.</w:t>
            </w:r>
          </w:p>
        </w:tc>
        <w:tc>
          <w:tcPr>
            <w:tcW w:w="4718" w:type="pct"/>
            <w:tcBorders>
              <w:right w:val="single" w:sz="6" w:space="0" w:color="auto"/>
            </w:tcBorders>
          </w:tcPr>
          <w:p w:rsidR="008E15EF" w:rsidRDefault="008E15EF">
            <w:pPr>
              <w:keepNext/>
              <w:keepLines/>
              <w:autoSpaceDE w:val="0"/>
              <w:autoSpaceDN w:val="0"/>
              <w:adjustRightInd w:val="0"/>
              <w:spacing w:after="120" w:line="240" w:lineRule="auto"/>
              <w:rPr>
                <w:rFonts w:ascii="Arial" w:hAnsi="Arial" w:cs="Arial"/>
                <w:color w:val="000000"/>
              </w:rPr>
            </w:pPr>
            <w:r>
              <w:rPr>
                <w:rFonts w:ascii="Arial" w:hAnsi="Arial" w:cs="Arial"/>
                <w:color w:val="000000"/>
              </w:rPr>
              <w:t xml:space="preserve">Do you plan to use guest lecturers?  </w:t>
            </w:r>
          </w:p>
        </w:tc>
      </w:tr>
      <w:tr w:rsidR="008E15EF">
        <w:tc>
          <w:tcPr>
            <w:tcW w:w="281" w:type="pct"/>
            <w:tcBorders>
              <w:left w:val="single" w:sz="6" w:space="0" w:color="auto"/>
              <w:bottom w:val="single" w:sz="6" w:space="0" w:color="auto"/>
            </w:tcBorders>
          </w:tcPr>
          <w:p w:rsidR="008E15EF" w:rsidRDefault="008E15EF">
            <w:pPr>
              <w:keepNext/>
              <w:keepLines/>
              <w:autoSpaceDE w:val="0"/>
              <w:autoSpaceDN w:val="0"/>
              <w:adjustRightInd w:val="0"/>
              <w:spacing w:after="0" w:line="240" w:lineRule="auto"/>
              <w:ind w:left="15"/>
              <w:rPr>
                <w:rFonts w:ascii="Arial" w:hAnsi="Arial" w:cs="Arial"/>
                <w:color w:val="000000"/>
                <w:sz w:val="24"/>
                <w:szCs w:val="24"/>
              </w:rPr>
            </w:pPr>
            <w:r>
              <w:rPr>
                <w:rFonts w:ascii="Arial" w:hAnsi="Arial" w:cs="Arial"/>
                <w:color w:val="000000"/>
                <w:sz w:val="24"/>
                <w:szCs w:val="24"/>
              </w:rPr>
              <w:t xml:space="preserve"> 15.</w:t>
            </w:r>
          </w:p>
        </w:tc>
        <w:tc>
          <w:tcPr>
            <w:tcW w:w="4718" w:type="pct"/>
            <w:tcBorders>
              <w:bottom w:val="single" w:sz="6" w:space="0" w:color="auto"/>
              <w:right w:val="single" w:sz="6" w:space="0" w:color="auto"/>
            </w:tcBorders>
          </w:tcPr>
          <w:p w:rsidR="008E15EF" w:rsidRDefault="008E15EF">
            <w:pPr>
              <w:keepNext/>
              <w:keepLines/>
              <w:autoSpaceDE w:val="0"/>
              <w:autoSpaceDN w:val="0"/>
              <w:adjustRightInd w:val="0"/>
              <w:spacing w:after="120" w:line="240" w:lineRule="auto"/>
              <w:rPr>
                <w:rFonts w:ascii="Arial" w:hAnsi="Arial" w:cs="Arial"/>
                <w:color w:val="000000"/>
              </w:rPr>
            </w:pPr>
            <w:r>
              <w:rPr>
                <w:rFonts w:ascii="Arial" w:hAnsi="Arial" w:cs="Arial"/>
                <w:color w:val="000000"/>
              </w:rPr>
              <w:t xml:space="preserve">Will you need DVDs for this class?   </w:t>
            </w:r>
          </w:p>
        </w:tc>
      </w:tr>
    </w:tbl>
    <w:p w:rsidR="008E15EF" w:rsidRDefault="008E15EF" w:rsidP="008E15EF">
      <w:pPr>
        <w:pageBreakBefore/>
        <w:autoSpaceDE w:val="0"/>
        <w:autoSpaceDN w:val="0"/>
        <w:adjustRightInd w:val="0"/>
        <w:spacing w:after="0" w:line="240" w:lineRule="auto"/>
        <w:rPr>
          <w:rFonts w:ascii="Arial" w:hAnsi="Arial" w:cs="Arial"/>
          <w:color w:val="000000"/>
        </w:rPr>
      </w:pPr>
    </w:p>
    <w:tbl>
      <w:tblPr>
        <w:tblW w:w="5000" w:type="pct"/>
        <w:tblLayout w:type="fixed"/>
        <w:tblLook w:val="00BF" w:firstRow="1" w:lastRow="0" w:firstColumn="1" w:lastColumn="0" w:noHBand="0" w:noVBand="0"/>
      </w:tblPr>
      <w:tblGrid>
        <w:gridCol w:w="9576"/>
      </w:tblGrid>
      <w:tr w:rsidR="008E15EF">
        <w:trPr>
          <w:trHeight w:val="592"/>
        </w:trPr>
        <w:tc>
          <w:tcPr>
            <w:tcW w:w="5000" w:type="pct"/>
            <w:tcBorders>
              <w:top w:val="single" w:sz="6" w:space="0" w:color="000000"/>
              <w:left w:val="single" w:sz="6" w:space="0" w:color="000000"/>
              <w:bottom w:val="single" w:sz="6" w:space="0" w:color="000000"/>
              <w:right w:val="single" w:sz="6" w:space="0" w:color="000000"/>
            </w:tcBorders>
            <w:shd w:val="clear" w:color="auto" w:fill="E0F1FF"/>
            <w:vAlign w:val="center"/>
          </w:tcPr>
          <w:p w:rsidR="008E15EF" w:rsidRDefault="008E15EF">
            <w:pPr>
              <w:autoSpaceDE w:val="0"/>
              <w:autoSpaceDN w:val="0"/>
              <w:adjustRightInd w:val="0"/>
              <w:spacing w:after="0" w:line="240" w:lineRule="auto"/>
              <w:jc w:val="center"/>
              <w:rPr>
                <w:rFonts w:ascii="Arial" w:hAnsi="Arial" w:cs="Arial"/>
                <w:color w:val="000000"/>
              </w:rPr>
            </w:pPr>
          </w:p>
          <w:p w:rsidR="008E15EF" w:rsidRDefault="008E15EF">
            <w:pPr>
              <w:autoSpaceDE w:val="0"/>
              <w:autoSpaceDN w:val="0"/>
              <w:adjustRightInd w:val="0"/>
              <w:spacing w:after="0" w:line="240" w:lineRule="auto"/>
              <w:jc w:val="center"/>
              <w:rPr>
                <w:rFonts w:ascii="Arial" w:hAnsi="Arial" w:cs="Arial"/>
                <w:b/>
                <w:bCs/>
                <w:color w:val="000000"/>
                <w:sz w:val="24"/>
                <w:szCs w:val="24"/>
              </w:rPr>
            </w:pPr>
            <w:r>
              <w:rPr>
                <w:rFonts w:ascii="Arial" w:hAnsi="Arial" w:cs="Arial"/>
                <w:b/>
                <w:bCs/>
                <w:color w:val="000000"/>
                <w:sz w:val="24"/>
                <w:szCs w:val="24"/>
              </w:rPr>
              <w:t>SECTION III:   Menu of Considerations/Elements for Developing the Course Proposal</w:t>
            </w:r>
          </w:p>
        </w:tc>
      </w:tr>
    </w:tbl>
    <w:p w:rsidR="008E15EF" w:rsidRDefault="008E15EF" w:rsidP="008E15EF">
      <w:pPr>
        <w:autoSpaceDE w:val="0"/>
        <w:autoSpaceDN w:val="0"/>
        <w:adjustRightInd w:val="0"/>
        <w:spacing w:after="0" w:line="240" w:lineRule="auto"/>
        <w:rPr>
          <w:rFonts w:ascii="Arial" w:hAnsi="Arial" w:cs="Arial"/>
          <w:b/>
          <w:bCs/>
          <w:color w:val="000000"/>
          <w:sz w:val="24"/>
          <w:szCs w:val="24"/>
        </w:rPr>
      </w:pPr>
    </w:p>
    <w:tbl>
      <w:tblPr>
        <w:tblW w:w="5000" w:type="pct"/>
        <w:tblLayout w:type="fixed"/>
        <w:tblLook w:val="00BF" w:firstRow="1" w:lastRow="0" w:firstColumn="1" w:lastColumn="0" w:noHBand="0" w:noVBand="0"/>
      </w:tblPr>
      <w:tblGrid>
        <w:gridCol w:w="4633"/>
        <w:gridCol w:w="4943"/>
      </w:tblGrid>
      <w:tr w:rsidR="008E15EF">
        <w:trPr>
          <w:trHeight w:val="540"/>
        </w:trPr>
        <w:tc>
          <w:tcPr>
            <w:tcW w:w="2419" w:type="pct"/>
            <w:tcBorders>
              <w:top w:val="single" w:sz="6" w:space="0" w:color="000000"/>
              <w:left w:val="single" w:sz="6" w:space="0" w:color="000000"/>
              <w:bottom w:val="single" w:sz="6" w:space="0" w:color="000000"/>
              <w:right w:val="single" w:sz="6" w:space="0" w:color="000000"/>
            </w:tcBorders>
          </w:tcPr>
          <w:p w:rsidR="008E15EF" w:rsidRDefault="008E15EF">
            <w:pPr>
              <w:autoSpaceDE w:val="0"/>
              <w:autoSpaceDN w:val="0"/>
              <w:adjustRightInd w:val="0"/>
              <w:spacing w:after="0" w:line="240" w:lineRule="auto"/>
              <w:rPr>
                <w:rFonts w:ascii="Arial" w:hAnsi="Arial" w:cs="Arial"/>
                <w:b/>
                <w:bCs/>
                <w:color w:val="000000"/>
                <w:u w:val="single"/>
              </w:rPr>
            </w:pPr>
            <w:r>
              <w:rPr>
                <w:rFonts w:ascii="Arial" w:hAnsi="Arial" w:cs="Arial"/>
                <w:b/>
                <w:bCs/>
                <w:color w:val="000000"/>
                <w:u w:val="single"/>
              </w:rPr>
              <w:t>Aggregation/Collaboration/</w:t>
            </w:r>
          </w:p>
          <w:p w:rsidR="008E15EF" w:rsidRDefault="008E15EF">
            <w:pPr>
              <w:autoSpaceDE w:val="0"/>
              <w:autoSpaceDN w:val="0"/>
              <w:adjustRightInd w:val="0"/>
              <w:spacing w:after="0" w:line="240" w:lineRule="auto"/>
              <w:rPr>
                <w:rFonts w:ascii="Arial" w:hAnsi="Arial" w:cs="Arial"/>
                <w:color w:val="000000"/>
              </w:rPr>
            </w:pPr>
            <w:r>
              <w:rPr>
                <w:rFonts w:ascii="Arial" w:hAnsi="Arial" w:cs="Arial"/>
                <w:b/>
                <w:bCs/>
                <w:color w:val="000000"/>
                <w:u w:val="single"/>
              </w:rPr>
              <w:t>Brainstorming Tools</w:t>
            </w:r>
            <w:r>
              <w:rPr>
                <w:rFonts w:ascii="Arial" w:hAnsi="Arial" w:cs="Arial"/>
                <w:b/>
                <w:bCs/>
                <w:color w:val="000000"/>
              </w:rPr>
              <w:t>:</w:t>
            </w:r>
            <w:r>
              <w:rPr>
                <w:rFonts w:ascii="Arial" w:hAnsi="Arial" w:cs="Arial"/>
                <w:color w:val="000000"/>
              </w:rPr>
              <w:t xml:space="preserve"> </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Google Drive</w:t>
            </w:r>
          </w:p>
          <w:p w:rsidR="008E15EF" w:rsidRDefault="008E15EF">
            <w:pPr>
              <w:autoSpaceDE w:val="0"/>
              <w:autoSpaceDN w:val="0"/>
              <w:adjustRightInd w:val="0"/>
              <w:spacing w:after="0" w:line="240" w:lineRule="auto"/>
              <w:rPr>
                <w:rFonts w:ascii="Arial" w:hAnsi="Arial" w:cs="Arial"/>
                <w:color w:val="000000"/>
                <w:sz w:val="18"/>
                <w:szCs w:val="18"/>
              </w:rPr>
            </w:pPr>
            <w:r>
              <w:rPr>
                <w:rFonts w:ascii="Arial" w:hAnsi="Arial" w:cs="Arial"/>
                <w:color w:val="000000"/>
              </w:rPr>
              <w:t xml:space="preserve"> </w:t>
            </w:r>
            <w:proofErr w:type="spellStart"/>
            <w:r>
              <w:rPr>
                <w:rFonts w:ascii="Arial" w:hAnsi="Arial" w:cs="Arial"/>
                <w:color w:val="000000"/>
              </w:rPr>
              <w:t>NetVibes</w:t>
            </w:r>
            <w:proofErr w:type="spellEnd"/>
            <w:r>
              <w:rPr>
                <w:rFonts w:ascii="Arial" w:hAnsi="Arial" w:cs="Arial"/>
                <w:color w:val="000000"/>
                <w:sz w:val="18"/>
                <w:szCs w:val="18"/>
              </w:rPr>
              <w:t xml:space="preserve"> </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Web-based Interactive Whiteboards</w:t>
            </w:r>
          </w:p>
          <w:p w:rsidR="008E15EF" w:rsidRDefault="008E15EF">
            <w:pPr>
              <w:autoSpaceDE w:val="0"/>
              <w:autoSpaceDN w:val="0"/>
              <w:adjustRightInd w:val="0"/>
              <w:spacing w:after="0" w:line="240" w:lineRule="auto"/>
              <w:rPr>
                <w:rFonts w:ascii="Times New Roman" w:hAnsi="Times New Roman" w:cs="Times New Roman"/>
                <w:color w:val="000000"/>
                <w:sz w:val="24"/>
                <w:szCs w:val="24"/>
              </w:rPr>
            </w:pPr>
            <w:r>
              <w:rPr>
                <w:rFonts w:ascii="Arial" w:hAnsi="Arial" w:cs="Arial"/>
                <w:color w:val="000000"/>
              </w:rPr>
              <w:t xml:space="preserve"> Other, specify</w:t>
            </w:r>
            <w:r>
              <w:rPr>
                <w:rFonts w:ascii="Times New Roman" w:hAnsi="Times New Roman" w:cs="Times New Roman"/>
                <w:color w:val="000000"/>
                <w:sz w:val="24"/>
                <w:szCs w:val="24"/>
              </w:rPr>
              <w:t xml:space="preserve"> </w:t>
            </w:r>
          </w:p>
          <w:p w:rsidR="008E15EF" w:rsidRDefault="008E15EF">
            <w:pPr>
              <w:autoSpaceDE w:val="0"/>
              <w:autoSpaceDN w:val="0"/>
              <w:adjustRightInd w:val="0"/>
              <w:spacing w:after="0" w:line="240" w:lineRule="auto"/>
              <w:rPr>
                <w:rFonts w:ascii="Times New Roman" w:hAnsi="Times New Roman" w:cs="Times New Roman"/>
                <w:color w:val="000000"/>
                <w:sz w:val="24"/>
                <w:szCs w:val="24"/>
              </w:rPr>
            </w:pPr>
          </w:p>
          <w:p w:rsidR="008E15EF" w:rsidRDefault="008E15EF">
            <w:pPr>
              <w:autoSpaceDE w:val="0"/>
              <w:autoSpaceDN w:val="0"/>
              <w:adjustRightInd w:val="0"/>
              <w:spacing w:after="0" w:line="240" w:lineRule="auto"/>
              <w:rPr>
                <w:rFonts w:ascii="Times New Roman" w:hAnsi="Times New Roman" w:cs="Times New Roman"/>
                <w:color w:val="000000"/>
                <w:sz w:val="24"/>
                <w:szCs w:val="24"/>
              </w:rPr>
            </w:pPr>
          </w:p>
          <w:p w:rsidR="008E15EF" w:rsidRDefault="008E15EF">
            <w:pPr>
              <w:autoSpaceDE w:val="0"/>
              <w:autoSpaceDN w:val="0"/>
              <w:adjustRightInd w:val="0"/>
              <w:spacing w:after="0" w:line="240" w:lineRule="auto"/>
              <w:rPr>
                <w:rFonts w:ascii="Arial" w:hAnsi="Arial" w:cs="Arial"/>
                <w:color w:val="000000"/>
              </w:rPr>
            </w:pPr>
            <w:r>
              <w:rPr>
                <w:rFonts w:ascii="Arial" w:hAnsi="Arial" w:cs="Arial"/>
                <w:b/>
                <w:bCs/>
                <w:color w:val="000000"/>
                <w:u w:val="single"/>
              </w:rPr>
              <w:t>Audio and Podcasting</w:t>
            </w:r>
            <w:r>
              <w:rPr>
                <w:rFonts w:ascii="Arial" w:hAnsi="Arial" w:cs="Arial"/>
                <w:b/>
                <w:bCs/>
                <w:color w:val="000000"/>
              </w:rPr>
              <w:t>:</w:t>
            </w:r>
            <w:r>
              <w:rPr>
                <w:rFonts w:ascii="Arial" w:hAnsi="Arial" w:cs="Arial"/>
                <w:color w:val="000000"/>
              </w:rPr>
              <w:t xml:space="preserve"> </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Audacity</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iTunes</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w:t>
            </w:r>
            <w:proofErr w:type="spellStart"/>
            <w:r>
              <w:rPr>
                <w:rFonts w:ascii="Arial" w:hAnsi="Arial" w:cs="Arial"/>
                <w:color w:val="000000"/>
              </w:rPr>
              <w:t>SoundCloud</w:t>
            </w:r>
            <w:proofErr w:type="spellEnd"/>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w:t>
            </w:r>
            <w:proofErr w:type="spellStart"/>
            <w:r>
              <w:rPr>
                <w:rFonts w:ascii="Arial" w:hAnsi="Arial" w:cs="Arial"/>
                <w:color w:val="000000"/>
              </w:rPr>
              <w:t>Spreaker</w:t>
            </w:r>
            <w:proofErr w:type="spellEnd"/>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w:t>
            </w:r>
            <w:proofErr w:type="spellStart"/>
            <w:r>
              <w:rPr>
                <w:rFonts w:ascii="Arial" w:hAnsi="Arial" w:cs="Arial"/>
                <w:color w:val="000000"/>
              </w:rPr>
              <w:t>VoiceThread</w:t>
            </w:r>
            <w:proofErr w:type="spellEnd"/>
          </w:p>
          <w:p w:rsidR="008E15EF" w:rsidRDefault="008E15EF">
            <w:pPr>
              <w:autoSpaceDE w:val="0"/>
              <w:autoSpaceDN w:val="0"/>
              <w:adjustRightInd w:val="0"/>
              <w:spacing w:after="0" w:line="240" w:lineRule="auto"/>
              <w:rPr>
                <w:rFonts w:ascii="Times New Roman" w:hAnsi="Times New Roman" w:cs="Times New Roman"/>
                <w:color w:val="000000"/>
                <w:sz w:val="24"/>
                <w:szCs w:val="24"/>
              </w:rPr>
            </w:pPr>
            <w:r>
              <w:rPr>
                <w:rFonts w:ascii="Arial" w:hAnsi="Arial" w:cs="Arial"/>
                <w:color w:val="000000"/>
              </w:rPr>
              <w:t xml:space="preserve"> Other, specify</w:t>
            </w:r>
            <w:r>
              <w:rPr>
                <w:rFonts w:ascii="Times New Roman" w:hAnsi="Times New Roman" w:cs="Times New Roman"/>
                <w:color w:val="000000"/>
                <w:sz w:val="24"/>
                <w:szCs w:val="24"/>
              </w:rPr>
              <w:t xml:space="preserve"> </w:t>
            </w:r>
          </w:p>
          <w:p w:rsidR="008E15EF" w:rsidRDefault="008E15EF">
            <w:pPr>
              <w:autoSpaceDE w:val="0"/>
              <w:autoSpaceDN w:val="0"/>
              <w:adjustRightInd w:val="0"/>
              <w:spacing w:after="0" w:line="240" w:lineRule="auto"/>
              <w:rPr>
                <w:rFonts w:ascii="Times New Roman" w:hAnsi="Times New Roman" w:cs="Times New Roman"/>
                <w:color w:val="000000"/>
                <w:sz w:val="24"/>
                <w:szCs w:val="24"/>
              </w:rPr>
            </w:pPr>
          </w:p>
          <w:p w:rsidR="008E15EF" w:rsidRDefault="008E15EF">
            <w:pPr>
              <w:autoSpaceDE w:val="0"/>
              <w:autoSpaceDN w:val="0"/>
              <w:adjustRightInd w:val="0"/>
              <w:spacing w:after="0" w:line="240" w:lineRule="auto"/>
              <w:rPr>
                <w:rFonts w:ascii="Arial" w:hAnsi="Arial" w:cs="Arial"/>
                <w:color w:val="000000"/>
                <w:sz w:val="20"/>
                <w:szCs w:val="20"/>
              </w:rPr>
            </w:pPr>
            <w:r>
              <w:rPr>
                <w:rFonts w:ascii="Arial" w:hAnsi="Arial" w:cs="Arial"/>
                <w:b/>
                <w:bCs/>
                <w:color w:val="000000"/>
                <w:u w:val="single"/>
              </w:rPr>
              <w:t>Cultivating Communities of Interaction/Focus on Course Interactivity</w:t>
            </w:r>
            <w:r>
              <w:rPr>
                <w:rFonts w:ascii="Arial" w:hAnsi="Arial" w:cs="Arial"/>
                <w:b/>
                <w:bCs/>
                <w:color w:val="000000"/>
              </w:rPr>
              <w:t>:</w:t>
            </w:r>
            <w:r>
              <w:rPr>
                <w:rFonts w:ascii="Arial" w:hAnsi="Arial" w:cs="Arial"/>
                <w:color w:val="000000"/>
              </w:rPr>
              <w:t xml:space="preserve">  </w:t>
            </w:r>
            <w:r>
              <w:rPr>
                <w:rFonts w:ascii="Arial" w:hAnsi="Arial" w:cs="Arial"/>
                <w:color w:val="000000"/>
                <w:sz w:val="20"/>
                <w:szCs w:val="20"/>
              </w:rPr>
              <w:t xml:space="preserve">Cultivating a community </w:t>
            </w:r>
          </w:p>
          <w:p w:rsidR="008E15EF" w:rsidRDefault="008E15EF">
            <w:pPr>
              <w:autoSpaceDE w:val="0"/>
              <w:autoSpaceDN w:val="0"/>
              <w:adjustRightInd w:val="0"/>
              <w:spacing w:after="0" w:line="240" w:lineRule="auto"/>
              <w:rPr>
                <w:rFonts w:ascii="Arial" w:hAnsi="Arial" w:cs="Arial"/>
                <w:color w:val="000000"/>
                <w:sz w:val="20"/>
                <w:szCs w:val="20"/>
              </w:rPr>
            </w:pPr>
            <w:proofErr w:type="gramStart"/>
            <w:r>
              <w:rPr>
                <w:rFonts w:ascii="Arial" w:hAnsi="Arial" w:cs="Arial"/>
                <w:color w:val="000000"/>
                <w:sz w:val="20"/>
                <w:szCs w:val="20"/>
              </w:rPr>
              <w:t>of</w:t>
            </w:r>
            <w:proofErr w:type="gramEnd"/>
            <w:r>
              <w:rPr>
                <w:rFonts w:ascii="Arial" w:hAnsi="Arial" w:cs="Arial"/>
                <w:color w:val="000000"/>
                <w:sz w:val="20"/>
                <w:szCs w:val="20"/>
              </w:rPr>
              <w:t xml:space="preserve"> interaction implies that similar to physical classroom interaction, interactivity in an online or blended course can enhance student success and facilitate course management. These are just a sample of approaches to cultivating communities in distance learning and web-enhanced learning experiences.</w:t>
            </w:r>
          </w:p>
          <w:p w:rsidR="008E15EF" w:rsidRDefault="008E15EF">
            <w:pPr>
              <w:autoSpaceDE w:val="0"/>
              <w:autoSpaceDN w:val="0"/>
              <w:adjustRightInd w:val="0"/>
              <w:spacing w:after="0" w:line="240" w:lineRule="auto"/>
              <w:rPr>
                <w:rFonts w:ascii="Arial" w:hAnsi="Arial" w:cs="Arial"/>
                <w:color w:val="000000"/>
                <w:sz w:val="20"/>
                <w:szCs w:val="20"/>
              </w:rPr>
            </w:pP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Discussion Boards/Chat Rooms</w:t>
            </w:r>
          </w:p>
          <w:p w:rsidR="008E15EF" w:rsidRDefault="008E15EF">
            <w:pPr>
              <w:autoSpaceDE w:val="0"/>
              <w:autoSpaceDN w:val="0"/>
              <w:adjustRightInd w:val="0"/>
              <w:spacing w:after="0" w:line="240" w:lineRule="auto"/>
              <w:rPr>
                <w:rFonts w:ascii="Arial" w:hAnsi="Arial" w:cs="Arial"/>
                <w:color w:val="000000"/>
              </w:rPr>
            </w:pPr>
            <w:r>
              <w:rPr>
                <w:rFonts w:ascii="Times New Roman" w:hAnsi="Times New Roman" w:cs="Times New Roman"/>
                <w:color w:val="000000"/>
                <w:sz w:val="24"/>
                <w:szCs w:val="24"/>
              </w:rPr>
              <w:t xml:space="preserve"> </w:t>
            </w:r>
            <w:r>
              <w:rPr>
                <w:rFonts w:ascii="Arial" w:hAnsi="Arial" w:cs="Arial"/>
                <w:color w:val="000000"/>
              </w:rPr>
              <w:t>Frequently Asked Questions Page</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Gaming/Simulations</w:t>
            </w:r>
          </w:p>
          <w:p w:rsidR="008E15EF" w:rsidRDefault="008E15EF">
            <w:pPr>
              <w:autoSpaceDE w:val="0"/>
              <w:autoSpaceDN w:val="0"/>
              <w:adjustRightInd w:val="0"/>
              <w:spacing w:after="0" w:line="240" w:lineRule="auto"/>
              <w:rPr>
                <w:rFonts w:ascii="Arial" w:hAnsi="Arial" w:cs="Arial"/>
                <w:color w:val="000000"/>
                <w:sz w:val="20"/>
                <w:szCs w:val="20"/>
              </w:rPr>
            </w:pPr>
            <w:r>
              <w:rPr>
                <w:rFonts w:ascii="Arial" w:hAnsi="Arial" w:cs="Arial"/>
                <w:color w:val="000000"/>
              </w:rPr>
              <w:t xml:space="preserve"> Group-Oriented Tools </w:t>
            </w:r>
            <w:r>
              <w:rPr>
                <w:rFonts w:ascii="Arial" w:hAnsi="Arial" w:cs="Arial"/>
                <w:color w:val="000000"/>
                <w:sz w:val="20"/>
                <w:szCs w:val="20"/>
              </w:rPr>
              <w:t xml:space="preserve">(see items under Social Media heading) </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sz w:val="20"/>
                <w:szCs w:val="20"/>
              </w:rPr>
              <w:t xml:space="preserve"> </w:t>
            </w:r>
            <w:r>
              <w:rPr>
                <w:rFonts w:ascii="Arial" w:hAnsi="Arial" w:cs="Arial"/>
                <w:color w:val="000000"/>
              </w:rPr>
              <w:t>Journals</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Peer-Review of Assignments/Projects </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Problem Solving / Problem-based Learning</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Service Learning/Civic Engagement Projects</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Threaded Discussions</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Wikis</w:t>
            </w:r>
          </w:p>
          <w:p w:rsidR="008E15EF" w:rsidRDefault="008E15EF">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Pr>
                <w:rFonts w:ascii="Arial" w:hAnsi="Arial" w:cs="Arial"/>
                <w:color w:val="000000"/>
              </w:rPr>
              <w:t>Other, specify</w:t>
            </w:r>
            <w:r>
              <w:rPr>
                <w:rFonts w:ascii="Times New Roman" w:hAnsi="Times New Roman" w:cs="Times New Roman"/>
                <w:color w:val="000000"/>
                <w:sz w:val="24"/>
                <w:szCs w:val="24"/>
              </w:rPr>
              <w:t xml:space="preserve"> </w:t>
            </w:r>
          </w:p>
          <w:p w:rsidR="008E15EF" w:rsidRDefault="008E15EF">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p>
        </w:tc>
        <w:tc>
          <w:tcPr>
            <w:tcW w:w="2580" w:type="pct"/>
            <w:tcBorders>
              <w:top w:val="single" w:sz="6" w:space="0" w:color="000000"/>
              <w:left w:val="single" w:sz="6" w:space="0" w:color="000000"/>
              <w:bottom w:val="single" w:sz="6" w:space="0" w:color="000000"/>
              <w:right w:val="single" w:sz="6" w:space="0" w:color="000000"/>
            </w:tcBorders>
          </w:tcPr>
          <w:p w:rsidR="008E15EF" w:rsidRDefault="008E15EF">
            <w:pPr>
              <w:autoSpaceDE w:val="0"/>
              <w:autoSpaceDN w:val="0"/>
              <w:adjustRightInd w:val="0"/>
              <w:spacing w:after="0" w:line="240" w:lineRule="auto"/>
              <w:rPr>
                <w:rFonts w:ascii="Arial" w:hAnsi="Arial" w:cs="Arial"/>
                <w:color w:val="000000"/>
                <w:sz w:val="20"/>
                <w:szCs w:val="20"/>
              </w:rPr>
            </w:pPr>
            <w:r>
              <w:rPr>
                <w:rFonts w:ascii="Arial" w:hAnsi="Arial" w:cs="Arial"/>
                <w:b/>
                <w:bCs/>
                <w:color w:val="000000"/>
                <w:u w:val="single"/>
              </w:rPr>
              <w:t>Experiential Learning</w:t>
            </w:r>
            <w:r>
              <w:rPr>
                <w:rFonts w:ascii="Arial" w:hAnsi="Arial" w:cs="Arial"/>
                <w:b/>
                <w:bCs/>
                <w:color w:val="000000"/>
              </w:rPr>
              <w:t>:</w:t>
            </w:r>
            <w:r>
              <w:rPr>
                <w:rFonts w:ascii="Arial" w:hAnsi="Arial" w:cs="Arial"/>
                <w:color w:val="000000"/>
                <w:sz w:val="20"/>
                <w:szCs w:val="20"/>
              </w:rPr>
              <w:t xml:space="preserve">  Experiential learning opportunities are concrete learning experiences to aid student in the application of knowledge in real-world settings.</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w:t>
            </w:r>
            <w:proofErr w:type="spellStart"/>
            <w:r>
              <w:rPr>
                <w:rFonts w:ascii="Arial" w:hAnsi="Arial" w:cs="Arial"/>
                <w:color w:val="000000"/>
              </w:rPr>
              <w:t>Clinicals</w:t>
            </w:r>
            <w:proofErr w:type="spellEnd"/>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Internships</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w:t>
            </w:r>
            <w:proofErr w:type="spellStart"/>
            <w:r>
              <w:rPr>
                <w:rFonts w:ascii="Arial" w:hAnsi="Arial" w:cs="Arial"/>
                <w:color w:val="000000"/>
              </w:rPr>
              <w:t>Perceptorships</w:t>
            </w:r>
            <w:proofErr w:type="spellEnd"/>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Service Learning</w:t>
            </w:r>
          </w:p>
          <w:p w:rsidR="008E15EF" w:rsidRDefault="008E15EF">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Pr>
                <w:rFonts w:ascii="Arial" w:hAnsi="Arial" w:cs="Arial"/>
                <w:color w:val="000000"/>
              </w:rPr>
              <w:t>Other, specify</w:t>
            </w:r>
            <w:r>
              <w:rPr>
                <w:rFonts w:ascii="Times New Roman" w:hAnsi="Times New Roman" w:cs="Times New Roman"/>
                <w:color w:val="000000"/>
                <w:sz w:val="24"/>
                <w:szCs w:val="24"/>
              </w:rPr>
              <w:t xml:space="preserve"> </w:t>
            </w:r>
          </w:p>
          <w:p w:rsidR="008E15EF" w:rsidRDefault="008E15EF">
            <w:pPr>
              <w:autoSpaceDE w:val="0"/>
              <w:autoSpaceDN w:val="0"/>
              <w:adjustRightInd w:val="0"/>
              <w:spacing w:after="0" w:line="240" w:lineRule="auto"/>
              <w:rPr>
                <w:rFonts w:ascii="Times New Roman" w:hAnsi="Times New Roman" w:cs="Times New Roman"/>
                <w:color w:val="000000"/>
                <w:sz w:val="24"/>
                <w:szCs w:val="24"/>
              </w:rPr>
            </w:pPr>
          </w:p>
          <w:p w:rsidR="008E15EF" w:rsidRDefault="008E15EF">
            <w:pPr>
              <w:autoSpaceDE w:val="0"/>
              <w:autoSpaceDN w:val="0"/>
              <w:adjustRightInd w:val="0"/>
              <w:spacing w:after="0" w:line="240" w:lineRule="auto"/>
              <w:rPr>
                <w:rFonts w:ascii="Arial" w:hAnsi="Arial" w:cs="Arial"/>
                <w:color w:val="000000"/>
                <w:sz w:val="20"/>
                <w:szCs w:val="20"/>
              </w:rPr>
            </w:pPr>
            <w:r>
              <w:rPr>
                <w:rFonts w:ascii="Arial" w:hAnsi="Arial" w:cs="Arial"/>
                <w:b/>
                <w:bCs/>
                <w:color w:val="000000"/>
                <w:u w:val="single"/>
              </w:rPr>
              <w:t>General Approaches</w:t>
            </w:r>
            <w:r>
              <w:rPr>
                <w:rFonts w:ascii="Arial" w:hAnsi="Arial" w:cs="Arial"/>
                <w:b/>
                <w:bCs/>
                <w:color w:val="000000"/>
              </w:rPr>
              <w:t>:</w:t>
            </w:r>
            <w:r>
              <w:rPr>
                <w:rFonts w:ascii="Arial" w:hAnsi="Arial" w:cs="Arial"/>
                <w:color w:val="000000"/>
              </w:rPr>
              <w:t xml:space="preserve"> </w:t>
            </w:r>
            <w:r>
              <w:rPr>
                <w:rFonts w:ascii="Arial" w:hAnsi="Arial" w:cs="Arial"/>
                <w:color w:val="000000"/>
                <w:sz w:val="20"/>
                <w:szCs w:val="20"/>
              </w:rPr>
              <w:t>(Check all that apply)</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Blended/Hybrid Learning</w:t>
            </w:r>
          </w:p>
          <w:p w:rsidR="008E15EF" w:rsidRDefault="008E15EF">
            <w:pPr>
              <w:autoSpaceDE w:val="0"/>
              <w:autoSpaceDN w:val="0"/>
              <w:adjustRightInd w:val="0"/>
              <w:spacing w:after="0" w:line="240" w:lineRule="auto"/>
              <w:rPr>
                <w:rFonts w:ascii="Arial" w:hAnsi="Arial" w:cs="Arial"/>
                <w:color w:val="000000"/>
                <w:sz w:val="18"/>
                <w:szCs w:val="18"/>
              </w:rPr>
            </w:pPr>
            <w:r>
              <w:rPr>
                <w:rFonts w:ascii="Arial" w:hAnsi="Arial" w:cs="Arial"/>
                <w:color w:val="000000"/>
              </w:rPr>
              <w:t xml:space="preserve"> F2F</w:t>
            </w:r>
            <w:r>
              <w:rPr>
                <w:rFonts w:ascii="Arial" w:hAnsi="Arial" w:cs="Arial"/>
                <w:color w:val="000000"/>
                <w:sz w:val="18"/>
                <w:szCs w:val="18"/>
              </w:rPr>
              <w:t xml:space="preserve"> </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Online</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Open Educational Resources</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Personalized Pathway to Learning / Self-Directed Class</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Other, specify </w:t>
            </w:r>
          </w:p>
          <w:p w:rsidR="008E15EF" w:rsidRDefault="008E15EF">
            <w:pPr>
              <w:autoSpaceDE w:val="0"/>
              <w:autoSpaceDN w:val="0"/>
              <w:adjustRightInd w:val="0"/>
              <w:spacing w:after="0" w:line="240" w:lineRule="auto"/>
              <w:rPr>
                <w:rFonts w:ascii="Arial" w:hAnsi="Arial" w:cs="Arial"/>
                <w:color w:val="000000"/>
              </w:rPr>
            </w:pPr>
          </w:p>
          <w:p w:rsidR="008E15EF" w:rsidRDefault="008E15EF">
            <w:pPr>
              <w:autoSpaceDE w:val="0"/>
              <w:autoSpaceDN w:val="0"/>
              <w:adjustRightInd w:val="0"/>
              <w:spacing w:after="0" w:line="240" w:lineRule="auto"/>
              <w:rPr>
                <w:rFonts w:ascii="Arial" w:hAnsi="Arial" w:cs="Arial"/>
                <w:b/>
                <w:bCs/>
                <w:color w:val="000000"/>
              </w:rPr>
            </w:pPr>
            <w:r>
              <w:rPr>
                <w:rFonts w:ascii="Arial" w:hAnsi="Arial" w:cs="Arial"/>
                <w:b/>
                <w:bCs/>
                <w:color w:val="000000"/>
                <w:u w:val="single"/>
              </w:rPr>
              <w:t>Institutional Strategic Themes and Goals</w:t>
            </w:r>
            <w:r>
              <w:rPr>
                <w:rFonts w:ascii="Arial" w:hAnsi="Arial" w:cs="Arial"/>
                <w:b/>
                <w:bCs/>
                <w:color w:val="000000"/>
              </w:rPr>
              <w:t>:</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Civic Engagement</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Diversity</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Entrepreneurship/Forward Thinking</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Internationalization/World Ready</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Leadership</w:t>
            </w:r>
          </w:p>
          <w:p w:rsidR="008E15EF" w:rsidRDefault="008E15EF">
            <w:pPr>
              <w:autoSpaceDE w:val="0"/>
              <w:autoSpaceDN w:val="0"/>
              <w:adjustRightInd w:val="0"/>
              <w:spacing w:after="0" w:line="240" w:lineRule="auto"/>
              <w:rPr>
                <w:rFonts w:ascii="Arial" w:hAnsi="Arial" w:cs="Arial"/>
                <w:color w:val="000000"/>
                <w:sz w:val="18"/>
                <w:szCs w:val="18"/>
              </w:rPr>
            </w:pPr>
            <w:r>
              <w:rPr>
                <w:rFonts w:ascii="Arial" w:hAnsi="Arial" w:cs="Arial"/>
                <w:color w:val="000000"/>
              </w:rPr>
              <w:t xml:space="preserve"> Service Learning</w:t>
            </w:r>
            <w:r>
              <w:rPr>
                <w:rFonts w:ascii="Arial" w:hAnsi="Arial" w:cs="Arial"/>
                <w:color w:val="000000"/>
                <w:sz w:val="18"/>
                <w:szCs w:val="18"/>
              </w:rPr>
              <w:t xml:space="preserve"> </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sz w:val="18"/>
                <w:szCs w:val="18"/>
              </w:rPr>
              <w:t xml:space="preserve"> </w:t>
            </w:r>
            <w:r>
              <w:rPr>
                <w:rFonts w:ascii="Arial" w:hAnsi="Arial" w:cs="Arial"/>
                <w:color w:val="000000"/>
              </w:rPr>
              <w:t>STEM</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Technological/Digital Literacy</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Undergraduate Research</w:t>
            </w:r>
          </w:p>
          <w:p w:rsidR="008E15EF" w:rsidRDefault="008E15EF">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Pr>
                <w:rFonts w:ascii="Arial" w:hAnsi="Arial" w:cs="Arial"/>
                <w:color w:val="000000"/>
              </w:rPr>
              <w:t>Other, specify</w:t>
            </w:r>
            <w:r>
              <w:rPr>
                <w:rFonts w:ascii="Times New Roman" w:hAnsi="Times New Roman" w:cs="Times New Roman"/>
                <w:color w:val="000000"/>
                <w:sz w:val="24"/>
                <w:szCs w:val="24"/>
              </w:rPr>
              <w:t xml:space="preserve"> </w:t>
            </w:r>
          </w:p>
          <w:p w:rsidR="008E15EF" w:rsidRDefault="008E15EF">
            <w:pPr>
              <w:autoSpaceDE w:val="0"/>
              <w:autoSpaceDN w:val="0"/>
              <w:adjustRightInd w:val="0"/>
              <w:spacing w:after="0" w:line="240" w:lineRule="auto"/>
              <w:rPr>
                <w:rFonts w:ascii="Times New Roman" w:hAnsi="Times New Roman" w:cs="Times New Roman"/>
                <w:color w:val="000000"/>
                <w:sz w:val="24"/>
                <w:szCs w:val="24"/>
              </w:rPr>
            </w:pPr>
          </w:p>
          <w:p w:rsidR="008E15EF" w:rsidRDefault="008E15EF">
            <w:pPr>
              <w:autoSpaceDE w:val="0"/>
              <w:autoSpaceDN w:val="0"/>
              <w:adjustRightInd w:val="0"/>
              <w:spacing w:after="0" w:line="240" w:lineRule="auto"/>
              <w:rPr>
                <w:rFonts w:ascii="Arial" w:hAnsi="Arial" w:cs="Arial"/>
                <w:b/>
                <w:bCs/>
                <w:color w:val="000000"/>
                <w:u w:val="single"/>
              </w:rPr>
            </w:pPr>
            <w:r>
              <w:rPr>
                <w:rFonts w:ascii="Arial" w:hAnsi="Arial" w:cs="Arial"/>
                <w:b/>
                <w:bCs/>
                <w:color w:val="000000"/>
                <w:u w:val="single"/>
              </w:rPr>
              <w:t xml:space="preserve">Learning Management System/Classroom </w:t>
            </w:r>
          </w:p>
          <w:p w:rsidR="008E15EF" w:rsidRDefault="008E15EF">
            <w:pPr>
              <w:autoSpaceDE w:val="0"/>
              <w:autoSpaceDN w:val="0"/>
              <w:adjustRightInd w:val="0"/>
              <w:spacing w:after="0" w:line="240" w:lineRule="auto"/>
              <w:rPr>
                <w:rFonts w:ascii="Arial" w:hAnsi="Arial" w:cs="Arial"/>
                <w:color w:val="000000"/>
                <w:sz w:val="20"/>
                <w:szCs w:val="20"/>
              </w:rPr>
            </w:pPr>
            <w:r>
              <w:rPr>
                <w:rFonts w:ascii="Arial" w:hAnsi="Arial" w:cs="Arial"/>
                <w:b/>
                <w:bCs/>
                <w:color w:val="000000"/>
                <w:u w:val="single"/>
              </w:rPr>
              <w:t>Management Software</w:t>
            </w:r>
            <w:r>
              <w:rPr>
                <w:rFonts w:ascii="Arial" w:hAnsi="Arial" w:cs="Arial"/>
                <w:b/>
                <w:bCs/>
                <w:color w:val="000000"/>
              </w:rPr>
              <w:t>:</w:t>
            </w:r>
            <w:r>
              <w:rPr>
                <w:rFonts w:ascii="Arial" w:hAnsi="Arial" w:cs="Arial"/>
                <w:color w:val="000000"/>
                <w:sz w:val="20"/>
                <w:szCs w:val="20"/>
              </w:rPr>
              <w:t xml:space="preserve">  </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Blackboard (Mobile, Learn, etc.)</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w:t>
            </w:r>
            <w:proofErr w:type="spellStart"/>
            <w:r>
              <w:rPr>
                <w:rFonts w:ascii="Arial" w:hAnsi="Arial" w:cs="Arial"/>
                <w:color w:val="000000"/>
              </w:rPr>
              <w:t>Epsilen</w:t>
            </w:r>
            <w:proofErr w:type="spellEnd"/>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w:t>
            </w:r>
            <w:proofErr w:type="spellStart"/>
            <w:r>
              <w:rPr>
                <w:rFonts w:ascii="Arial" w:hAnsi="Arial" w:cs="Arial"/>
                <w:color w:val="000000"/>
              </w:rPr>
              <w:t>Epsilen</w:t>
            </w:r>
            <w:proofErr w:type="spellEnd"/>
            <w:r>
              <w:rPr>
                <w:rFonts w:ascii="Arial" w:hAnsi="Arial" w:cs="Arial"/>
                <w:color w:val="000000"/>
              </w:rPr>
              <w:t xml:space="preserve"> Portfolio</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Google Apps</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Lecture Capture</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Publisher Platforms</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Starfish</w:t>
            </w:r>
          </w:p>
          <w:p w:rsidR="008E15EF" w:rsidRDefault="008E15EF">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Pr>
                <w:rFonts w:ascii="Arial" w:hAnsi="Arial" w:cs="Arial"/>
                <w:color w:val="000000"/>
              </w:rPr>
              <w:t>Other, specify</w:t>
            </w:r>
            <w:r>
              <w:rPr>
                <w:rFonts w:ascii="Times New Roman" w:hAnsi="Times New Roman" w:cs="Times New Roman"/>
                <w:color w:val="000000"/>
                <w:sz w:val="24"/>
                <w:szCs w:val="24"/>
              </w:rPr>
              <w:t xml:space="preserve"> </w:t>
            </w:r>
          </w:p>
        </w:tc>
      </w:tr>
    </w:tbl>
    <w:p w:rsidR="008E15EF" w:rsidRDefault="008E15EF" w:rsidP="008E15EF">
      <w:pPr>
        <w:pageBreakBefore/>
        <w:autoSpaceDE w:val="0"/>
        <w:autoSpaceDN w:val="0"/>
        <w:adjustRightInd w:val="0"/>
        <w:spacing w:after="0" w:line="240" w:lineRule="auto"/>
        <w:rPr>
          <w:rFonts w:ascii="Times New Roman" w:hAnsi="Times New Roman" w:cs="Times New Roman"/>
          <w:color w:val="000000"/>
          <w:sz w:val="24"/>
          <w:szCs w:val="24"/>
        </w:rPr>
      </w:pPr>
    </w:p>
    <w:tbl>
      <w:tblPr>
        <w:tblW w:w="5000" w:type="pct"/>
        <w:tblLayout w:type="fixed"/>
        <w:tblLook w:val="00BF" w:firstRow="1" w:lastRow="0" w:firstColumn="1" w:lastColumn="0" w:noHBand="0" w:noVBand="0"/>
      </w:tblPr>
      <w:tblGrid>
        <w:gridCol w:w="9576"/>
      </w:tblGrid>
      <w:tr w:rsidR="008E15EF">
        <w:trPr>
          <w:trHeight w:val="577"/>
        </w:trPr>
        <w:tc>
          <w:tcPr>
            <w:tcW w:w="5000" w:type="pct"/>
            <w:tcBorders>
              <w:top w:val="single" w:sz="6" w:space="0" w:color="000000"/>
              <w:left w:val="single" w:sz="6" w:space="0" w:color="000000"/>
              <w:bottom w:val="single" w:sz="6" w:space="0" w:color="000000"/>
              <w:right w:val="single" w:sz="6" w:space="0" w:color="000000"/>
            </w:tcBorders>
            <w:shd w:val="clear" w:color="auto" w:fill="E0F1FF"/>
            <w:vAlign w:val="center"/>
          </w:tcPr>
          <w:p w:rsidR="008E15EF" w:rsidRDefault="008E15EF">
            <w:pPr>
              <w:autoSpaceDE w:val="0"/>
              <w:autoSpaceDN w:val="0"/>
              <w:adjustRightInd w:val="0"/>
              <w:spacing w:after="0" w:line="240" w:lineRule="auto"/>
              <w:jc w:val="center"/>
              <w:rPr>
                <w:rFonts w:ascii="Times New Roman" w:hAnsi="Times New Roman" w:cs="Times New Roman"/>
                <w:color w:val="000000"/>
                <w:sz w:val="24"/>
                <w:szCs w:val="24"/>
              </w:rPr>
            </w:pPr>
          </w:p>
          <w:p w:rsidR="008E15EF" w:rsidRDefault="008E15EF">
            <w:pPr>
              <w:autoSpaceDE w:val="0"/>
              <w:autoSpaceDN w:val="0"/>
              <w:adjustRightInd w:val="0"/>
              <w:spacing w:after="0" w:line="240" w:lineRule="auto"/>
              <w:rPr>
                <w:rFonts w:ascii="Arial" w:hAnsi="Arial" w:cs="Arial"/>
                <w:b/>
                <w:bCs/>
                <w:color w:val="000000"/>
                <w:sz w:val="24"/>
                <w:szCs w:val="24"/>
              </w:rPr>
            </w:pPr>
            <w:r>
              <w:rPr>
                <w:rFonts w:ascii="Arial" w:hAnsi="Arial" w:cs="Arial"/>
                <w:b/>
                <w:bCs/>
                <w:color w:val="000000"/>
                <w:sz w:val="24"/>
                <w:szCs w:val="24"/>
              </w:rPr>
              <w:t>SECTION III: Menu of Considerations/Elements for Developing the Course Proposal (cont’d)</w:t>
            </w:r>
          </w:p>
        </w:tc>
      </w:tr>
    </w:tbl>
    <w:p w:rsidR="008E15EF" w:rsidRDefault="008E15EF" w:rsidP="008E15EF">
      <w:pPr>
        <w:autoSpaceDE w:val="0"/>
        <w:autoSpaceDN w:val="0"/>
        <w:adjustRightInd w:val="0"/>
        <w:spacing w:after="0" w:line="240" w:lineRule="auto"/>
        <w:rPr>
          <w:rFonts w:ascii="Arial" w:hAnsi="Arial" w:cs="Arial"/>
          <w:b/>
          <w:bCs/>
          <w:color w:val="000000"/>
          <w:sz w:val="24"/>
          <w:szCs w:val="24"/>
        </w:rPr>
      </w:pPr>
    </w:p>
    <w:tbl>
      <w:tblPr>
        <w:tblW w:w="5000" w:type="pct"/>
        <w:tblLayout w:type="fixed"/>
        <w:tblLook w:val="00BF" w:firstRow="1" w:lastRow="0" w:firstColumn="1" w:lastColumn="0" w:noHBand="0" w:noVBand="0"/>
      </w:tblPr>
      <w:tblGrid>
        <w:gridCol w:w="4943"/>
        <w:gridCol w:w="4633"/>
      </w:tblGrid>
      <w:tr w:rsidR="008E15EF">
        <w:trPr>
          <w:trHeight w:val="8640"/>
        </w:trPr>
        <w:tc>
          <w:tcPr>
            <w:tcW w:w="2580" w:type="pct"/>
            <w:tcBorders>
              <w:top w:val="single" w:sz="6" w:space="0" w:color="000000"/>
              <w:left w:val="single" w:sz="6" w:space="0" w:color="000000"/>
              <w:bottom w:val="single" w:sz="6" w:space="0" w:color="000000"/>
              <w:right w:val="single" w:sz="6" w:space="0" w:color="000000"/>
            </w:tcBorders>
          </w:tcPr>
          <w:p w:rsidR="008E15EF" w:rsidRDefault="008E15EF">
            <w:pPr>
              <w:autoSpaceDE w:val="0"/>
              <w:autoSpaceDN w:val="0"/>
              <w:adjustRightInd w:val="0"/>
              <w:spacing w:after="0" w:line="240" w:lineRule="auto"/>
              <w:rPr>
                <w:rFonts w:ascii="Arial" w:hAnsi="Arial" w:cs="Arial"/>
                <w:color w:val="000000"/>
                <w:sz w:val="20"/>
                <w:szCs w:val="20"/>
              </w:rPr>
            </w:pPr>
            <w:r>
              <w:rPr>
                <w:rFonts w:ascii="Arial" w:hAnsi="Arial" w:cs="Arial"/>
                <w:b/>
                <w:bCs/>
                <w:color w:val="000000"/>
                <w:u w:val="single"/>
              </w:rPr>
              <w:t>Mobile Learning</w:t>
            </w:r>
            <w:r>
              <w:rPr>
                <w:rFonts w:ascii="Arial" w:hAnsi="Arial" w:cs="Arial"/>
                <w:b/>
                <w:bCs/>
                <w:color w:val="000000"/>
              </w:rPr>
              <w:t>:</w:t>
            </w:r>
            <w:r>
              <w:rPr>
                <w:rFonts w:ascii="Arial" w:hAnsi="Arial" w:cs="Arial"/>
                <w:color w:val="000000"/>
                <w:sz w:val="20"/>
                <w:szCs w:val="20"/>
              </w:rPr>
              <w:t xml:space="preserve">                                                             </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Blackboard Mobile/Learn</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Free Mobile Apps</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Mobl21</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w:t>
            </w:r>
            <w:proofErr w:type="spellStart"/>
            <w:r>
              <w:rPr>
                <w:rFonts w:ascii="Arial" w:hAnsi="Arial" w:cs="Arial"/>
                <w:color w:val="000000"/>
              </w:rPr>
              <w:t>StudyMate</w:t>
            </w:r>
            <w:proofErr w:type="spellEnd"/>
            <w:r>
              <w:rPr>
                <w:rFonts w:ascii="Arial" w:hAnsi="Arial" w:cs="Arial"/>
                <w:color w:val="000000"/>
              </w:rPr>
              <w:t xml:space="preserve"> Mobile</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w:t>
            </w:r>
            <w:proofErr w:type="spellStart"/>
            <w:r>
              <w:rPr>
                <w:rFonts w:ascii="Arial" w:hAnsi="Arial" w:cs="Arial"/>
                <w:color w:val="000000"/>
              </w:rPr>
              <w:t>VoiceThread</w:t>
            </w:r>
            <w:proofErr w:type="spellEnd"/>
            <w:r>
              <w:rPr>
                <w:rFonts w:ascii="Arial" w:hAnsi="Arial" w:cs="Arial"/>
                <w:color w:val="000000"/>
              </w:rPr>
              <w:t xml:space="preserve"> Mobile App</w:t>
            </w:r>
          </w:p>
          <w:p w:rsidR="008E15EF" w:rsidRDefault="008E15EF">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Pr>
                <w:rFonts w:ascii="Arial" w:hAnsi="Arial" w:cs="Arial"/>
                <w:color w:val="000000"/>
              </w:rPr>
              <w:t>Other, specify</w:t>
            </w:r>
            <w:r>
              <w:rPr>
                <w:rFonts w:ascii="Times New Roman" w:hAnsi="Times New Roman" w:cs="Times New Roman"/>
                <w:color w:val="000000"/>
                <w:sz w:val="24"/>
                <w:szCs w:val="24"/>
              </w:rPr>
              <w:t xml:space="preserve"> </w:t>
            </w:r>
          </w:p>
          <w:p w:rsidR="008E15EF" w:rsidRDefault="008E15EF">
            <w:pPr>
              <w:autoSpaceDE w:val="0"/>
              <w:autoSpaceDN w:val="0"/>
              <w:adjustRightInd w:val="0"/>
              <w:spacing w:after="0" w:line="240" w:lineRule="auto"/>
              <w:rPr>
                <w:rFonts w:ascii="Times New Roman" w:hAnsi="Times New Roman" w:cs="Times New Roman"/>
                <w:color w:val="000000"/>
                <w:sz w:val="24"/>
                <w:szCs w:val="24"/>
              </w:rPr>
            </w:pPr>
          </w:p>
          <w:p w:rsidR="008E15EF" w:rsidRDefault="008E15EF">
            <w:pPr>
              <w:autoSpaceDE w:val="0"/>
              <w:autoSpaceDN w:val="0"/>
              <w:adjustRightInd w:val="0"/>
              <w:spacing w:after="0" w:line="240" w:lineRule="auto"/>
              <w:rPr>
                <w:rFonts w:ascii="Arial" w:hAnsi="Arial" w:cs="Arial"/>
                <w:color w:val="000000"/>
                <w:sz w:val="20"/>
                <w:szCs w:val="20"/>
              </w:rPr>
            </w:pPr>
            <w:r>
              <w:rPr>
                <w:rFonts w:ascii="Arial" w:hAnsi="Arial" w:cs="Arial"/>
                <w:b/>
                <w:bCs/>
                <w:color w:val="000000"/>
                <w:u w:val="single"/>
              </w:rPr>
              <w:t>Open Educational Resources (OER)</w:t>
            </w:r>
            <w:r>
              <w:rPr>
                <w:rFonts w:ascii="Arial" w:hAnsi="Arial" w:cs="Arial"/>
                <w:b/>
                <w:bCs/>
                <w:color w:val="000000"/>
              </w:rPr>
              <w:t>:</w:t>
            </w:r>
            <w:r>
              <w:rPr>
                <w:rFonts w:ascii="Arial" w:hAnsi="Arial" w:cs="Arial"/>
                <w:color w:val="000000"/>
              </w:rPr>
              <w:t xml:space="preserve">  </w:t>
            </w:r>
            <w:r>
              <w:rPr>
                <w:rFonts w:ascii="Arial" w:hAnsi="Arial" w:cs="Arial"/>
                <w:color w:val="000000"/>
                <w:sz w:val="20"/>
                <w:szCs w:val="20"/>
              </w:rPr>
              <w:t xml:space="preserve">OERs are teaching and learning materials freely available for everyone to use, whether you are a teacher or a learner. This includes full courses, modules, syllabi, lectures, homework assignments, quizzes, lab activities, pedagogical materials, games, simulations, and many more resources contained in digital media collections </w:t>
            </w:r>
          </w:p>
          <w:p w:rsidR="008E15EF" w:rsidRDefault="008E15EF">
            <w:pPr>
              <w:autoSpaceDE w:val="0"/>
              <w:autoSpaceDN w:val="0"/>
              <w:adjustRightInd w:val="0"/>
              <w:spacing w:after="0" w:line="240" w:lineRule="auto"/>
              <w:rPr>
                <w:rFonts w:ascii="Arial" w:hAnsi="Arial" w:cs="Arial"/>
                <w:color w:val="000000"/>
                <w:sz w:val="20"/>
                <w:szCs w:val="20"/>
              </w:rPr>
            </w:pPr>
            <w:proofErr w:type="gramStart"/>
            <w:r>
              <w:rPr>
                <w:rFonts w:ascii="Arial" w:hAnsi="Arial" w:cs="Arial"/>
                <w:color w:val="000000"/>
                <w:sz w:val="20"/>
                <w:szCs w:val="20"/>
              </w:rPr>
              <w:t>from</w:t>
            </w:r>
            <w:proofErr w:type="gramEnd"/>
            <w:r>
              <w:rPr>
                <w:rFonts w:ascii="Arial" w:hAnsi="Arial" w:cs="Arial"/>
                <w:color w:val="000000"/>
                <w:sz w:val="20"/>
                <w:szCs w:val="20"/>
              </w:rPr>
              <w:t xml:space="preserve"> around the world. </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Carnegie Mellon OCW</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Creative Commons Initiative</w:t>
            </w:r>
          </w:p>
          <w:p w:rsidR="008E15EF" w:rsidRDefault="008E15EF">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EdX</w:t>
            </w:r>
            <w:proofErr w:type="spellEnd"/>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Merlot</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MIT Open Course Initiative</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OER Commons</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OER on Wikipedia</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w:t>
            </w:r>
            <w:proofErr w:type="spellStart"/>
            <w:r>
              <w:rPr>
                <w:rFonts w:ascii="Arial" w:hAnsi="Arial" w:cs="Arial"/>
                <w:color w:val="000000"/>
              </w:rPr>
              <w:t>OLNet</w:t>
            </w:r>
            <w:proofErr w:type="spellEnd"/>
            <w:r>
              <w:rPr>
                <w:rFonts w:ascii="Arial" w:hAnsi="Arial" w:cs="Arial"/>
                <w:color w:val="000000"/>
              </w:rPr>
              <w:t xml:space="preserve"> Evidence Hub</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Open Course Library</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Open Educational Quality Initiative</w:t>
            </w:r>
          </w:p>
          <w:p w:rsidR="008E15EF" w:rsidRDefault="008E15EF">
            <w:pPr>
              <w:autoSpaceDE w:val="0"/>
              <w:autoSpaceDN w:val="0"/>
              <w:adjustRightInd w:val="0"/>
              <w:spacing w:after="0" w:line="240" w:lineRule="auto"/>
              <w:rPr>
                <w:rFonts w:ascii="Arial" w:hAnsi="Arial" w:cs="Arial"/>
                <w:color w:val="000000"/>
              </w:rPr>
            </w:pPr>
          </w:p>
          <w:p w:rsidR="008E15EF" w:rsidRDefault="008E15EF">
            <w:pPr>
              <w:autoSpaceDE w:val="0"/>
              <w:autoSpaceDN w:val="0"/>
              <w:adjustRightInd w:val="0"/>
              <w:spacing w:after="0" w:line="240" w:lineRule="auto"/>
              <w:rPr>
                <w:rFonts w:ascii="Arial" w:hAnsi="Arial" w:cs="Arial"/>
                <w:color w:val="000000"/>
                <w:sz w:val="20"/>
                <w:szCs w:val="20"/>
              </w:rPr>
            </w:pPr>
            <w:r>
              <w:rPr>
                <w:rFonts w:ascii="Arial" w:hAnsi="Arial" w:cs="Arial"/>
                <w:b/>
                <w:bCs/>
                <w:color w:val="000000"/>
                <w:u w:val="single"/>
              </w:rPr>
              <w:t>Pedagogies</w:t>
            </w:r>
            <w:r>
              <w:rPr>
                <w:rFonts w:ascii="Arial" w:hAnsi="Arial" w:cs="Arial"/>
                <w:b/>
                <w:bCs/>
                <w:color w:val="000000"/>
              </w:rPr>
              <w:t>:</w:t>
            </w:r>
            <w:r>
              <w:rPr>
                <w:rFonts w:ascii="Arial" w:hAnsi="Arial" w:cs="Arial"/>
                <w:color w:val="000000"/>
              </w:rPr>
              <w:t xml:space="preserve">  </w:t>
            </w:r>
            <w:r>
              <w:rPr>
                <w:rFonts w:ascii="Arial" w:hAnsi="Arial" w:cs="Arial"/>
                <w:color w:val="000000"/>
                <w:sz w:val="20"/>
                <w:szCs w:val="20"/>
              </w:rPr>
              <w:t>Pedagogical strategies are used to engage students and address learning styles with the help of technological resources to improve student learning.  Strategies can be blended to address different needs or parts of a learning experience (e.g. modules).</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Adult Learning/Andragogy</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Bloom’s Taxonomy</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Collaborative Learning</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Concierge Learning</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w:t>
            </w:r>
            <w:proofErr w:type="spellStart"/>
            <w:r>
              <w:rPr>
                <w:rFonts w:ascii="Arial" w:hAnsi="Arial" w:cs="Arial"/>
                <w:color w:val="000000"/>
              </w:rPr>
              <w:t>Connectivism</w:t>
            </w:r>
            <w:proofErr w:type="spellEnd"/>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Constructivism</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Curatorial Learning</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Flipped Classroom</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Guided Instruction</w:t>
            </w:r>
          </w:p>
          <w:p w:rsidR="008E15EF" w:rsidRDefault="008E15EF">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Network Administrator</w:t>
            </w:r>
          </w:p>
          <w:p w:rsidR="008E15EF" w:rsidRDefault="008E15EF">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Problem-Based Learning</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Other, specify </w:t>
            </w:r>
          </w:p>
        </w:tc>
        <w:tc>
          <w:tcPr>
            <w:tcW w:w="2419" w:type="pct"/>
            <w:tcBorders>
              <w:top w:val="single" w:sz="6" w:space="0" w:color="000000"/>
              <w:left w:val="single" w:sz="6" w:space="0" w:color="000000"/>
              <w:bottom w:val="single" w:sz="6" w:space="0" w:color="000000"/>
              <w:right w:val="single" w:sz="6" w:space="0" w:color="000000"/>
            </w:tcBorders>
          </w:tcPr>
          <w:p w:rsidR="008E15EF" w:rsidRDefault="008E15EF">
            <w:pPr>
              <w:autoSpaceDE w:val="0"/>
              <w:autoSpaceDN w:val="0"/>
              <w:adjustRightInd w:val="0"/>
              <w:spacing w:after="0" w:line="240" w:lineRule="auto"/>
              <w:rPr>
                <w:rFonts w:ascii="Arial" w:hAnsi="Arial" w:cs="Arial"/>
                <w:color w:val="000000"/>
                <w:sz w:val="20"/>
                <w:szCs w:val="20"/>
              </w:rPr>
            </w:pPr>
            <w:r>
              <w:rPr>
                <w:rFonts w:ascii="Arial" w:hAnsi="Arial" w:cs="Arial"/>
                <w:b/>
                <w:bCs/>
                <w:color w:val="000000"/>
                <w:u w:val="single"/>
              </w:rPr>
              <w:t>Presentation Tools/Technologies</w:t>
            </w:r>
            <w:r>
              <w:rPr>
                <w:rFonts w:ascii="Arial" w:hAnsi="Arial" w:cs="Arial"/>
                <w:b/>
                <w:bCs/>
                <w:color w:val="000000"/>
              </w:rPr>
              <w:t>:</w:t>
            </w:r>
            <w:r>
              <w:rPr>
                <w:rFonts w:ascii="Arial" w:hAnsi="Arial" w:cs="Arial"/>
                <w:color w:val="000000"/>
                <w:sz w:val="20"/>
                <w:szCs w:val="20"/>
              </w:rPr>
              <w:t xml:space="preserve">  </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Jing</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w:t>
            </w:r>
            <w:proofErr w:type="spellStart"/>
            <w:r>
              <w:rPr>
                <w:rFonts w:ascii="Arial" w:hAnsi="Arial" w:cs="Arial"/>
                <w:color w:val="000000"/>
              </w:rPr>
              <w:t>Powerpoint</w:t>
            </w:r>
            <w:proofErr w:type="spellEnd"/>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w:t>
            </w:r>
            <w:proofErr w:type="spellStart"/>
            <w:r>
              <w:rPr>
                <w:rFonts w:ascii="Arial" w:hAnsi="Arial" w:cs="Arial"/>
                <w:color w:val="000000"/>
              </w:rPr>
              <w:t>Prezi</w:t>
            </w:r>
            <w:proofErr w:type="spellEnd"/>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Screencast-O-</w:t>
            </w:r>
            <w:proofErr w:type="spellStart"/>
            <w:r>
              <w:rPr>
                <w:rFonts w:ascii="Arial" w:hAnsi="Arial" w:cs="Arial"/>
                <w:color w:val="000000"/>
              </w:rPr>
              <w:t>Matic</w:t>
            </w:r>
            <w:proofErr w:type="spellEnd"/>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w:t>
            </w:r>
            <w:proofErr w:type="spellStart"/>
            <w:r>
              <w:rPr>
                <w:rFonts w:ascii="Arial" w:hAnsi="Arial" w:cs="Arial"/>
                <w:color w:val="000000"/>
              </w:rPr>
              <w:t>SlideShare</w:t>
            </w:r>
            <w:proofErr w:type="spellEnd"/>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w:t>
            </w:r>
            <w:proofErr w:type="spellStart"/>
            <w:r>
              <w:rPr>
                <w:rFonts w:ascii="Arial" w:hAnsi="Arial" w:cs="Arial"/>
                <w:color w:val="000000"/>
              </w:rPr>
              <w:t>VoiceThread</w:t>
            </w:r>
            <w:proofErr w:type="spellEnd"/>
          </w:p>
          <w:p w:rsidR="008E15EF" w:rsidRDefault="008E15EF">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Pr>
                <w:rFonts w:ascii="Arial" w:hAnsi="Arial" w:cs="Arial"/>
                <w:color w:val="000000"/>
              </w:rPr>
              <w:t>Other, specify</w:t>
            </w:r>
            <w:r>
              <w:rPr>
                <w:rFonts w:ascii="Times New Roman" w:hAnsi="Times New Roman" w:cs="Times New Roman"/>
                <w:color w:val="000000"/>
                <w:sz w:val="24"/>
                <w:szCs w:val="24"/>
              </w:rPr>
              <w:t xml:space="preserve"> </w:t>
            </w:r>
          </w:p>
          <w:p w:rsidR="008E15EF" w:rsidRDefault="008E15EF">
            <w:pPr>
              <w:autoSpaceDE w:val="0"/>
              <w:autoSpaceDN w:val="0"/>
              <w:adjustRightInd w:val="0"/>
              <w:spacing w:after="0" w:line="240" w:lineRule="auto"/>
              <w:rPr>
                <w:rFonts w:ascii="Times New Roman" w:hAnsi="Times New Roman" w:cs="Times New Roman"/>
                <w:color w:val="000000"/>
                <w:sz w:val="24"/>
                <w:szCs w:val="24"/>
              </w:rPr>
            </w:pPr>
          </w:p>
          <w:p w:rsidR="008E15EF" w:rsidRDefault="008E15EF">
            <w:pPr>
              <w:autoSpaceDE w:val="0"/>
              <w:autoSpaceDN w:val="0"/>
              <w:adjustRightInd w:val="0"/>
              <w:spacing w:after="0" w:line="240" w:lineRule="auto"/>
              <w:rPr>
                <w:rFonts w:ascii="Arial" w:hAnsi="Arial" w:cs="Arial"/>
                <w:color w:val="000000"/>
                <w:sz w:val="20"/>
                <w:szCs w:val="20"/>
              </w:rPr>
            </w:pPr>
            <w:r>
              <w:rPr>
                <w:rFonts w:ascii="Arial" w:hAnsi="Arial" w:cs="Arial"/>
                <w:b/>
                <w:bCs/>
                <w:color w:val="000000"/>
                <w:u w:val="single"/>
              </w:rPr>
              <w:t>Social Media/WEB 2.0/Immersive Technologies</w:t>
            </w:r>
            <w:r>
              <w:rPr>
                <w:rFonts w:ascii="Arial" w:hAnsi="Arial" w:cs="Arial"/>
                <w:b/>
                <w:bCs/>
                <w:color w:val="000000"/>
              </w:rPr>
              <w:t>:</w:t>
            </w:r>
            <w:r>
              <w:rPr>
                <w:rFonts w:ascii="Arial" w:hAnsi="Arial" w:cs="Arial"/>
                <w:color w:val="000000"/>
                <w:sz w:val="20"/>
                <w:szCs w:val="20"/>
              </w:rPr>
              <w:t xml:space="preserve">  </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Blogging and </w:t>
            </w:r>
            <w:proofErr w:type="spellStart"/>
            <w:r>
              <w:rPr>
                <w:rFonts w:ascii="Arial" w:hAnsi="Arial" w:cs="Arial"/>
                <w:color w:val="000000"/>
              </w:rPr>
              <w:t>Microblogging</w:t>
            </w:r>
            <w:proofErr w:type="spellEnd"/>
            <w:r>
              <w:rPr>
                <w:rFonts w:ascii="Arial" w:hAnsi="Arial" w:cs="Arial"/>
                <w:color w:val="000000"/>
              </w:rPr>
              <w:t xml:space="preserve"> (e.g. </w:t>
            </w:r>
            <w:proofErr w:type="spellStart"/>
            <w:r>
              <w:rPr>
                <w:rFonts w:ascii="Arial" w:hAnsi="Arial" w:cs="Arial"/>
                <w:color w:val="000000"/>
              </w:rPr>
              <w:t>WordPress,Twitter</w:t>
            </w:r>
            <w:proofErr w:type="spellEnd"/>
            <w:r>
              <w:rPr>
                <w:rFonts w:ascii="Arial" w:hAnsi="Arial" w:cs="Arial"/>
                <w:color w:val="000000"/>
              </w:rPr>
              <w:t>)</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Instant Messaging</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Social Bookmarking</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Social Networking / Collaborative Learning and</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Knowledge Creation (e.g. Facebook, </w:t>
            </w:r>
            <w:proofErr w:type="spellStart"/>
            <w:r>
              <w:rPr>
                <w:rFonts w:ascii="Arial" w:hAnsi="Arial" w:cs="Arial"/>
                <w:color w:val="000000"/>
              </w:rPr>
              <w:t>Linkedin</w:t>
            </w:r>
            <w:proofErr w:type="spellEnd"/>
            <w:r>
              <w:rPr>
                <w:rFonts w:ascii="Arial" w:hAnsi="Arial" w:cs="Arial"/>
                <w:color w:val="000000"/>
              </w:rPr>
              <w:t>)</w:t>
            </w:r>
          </w:p>
          <w:p w:rsidR="008E15EF" w:rsidRDefault="008E15EF">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Pr>
                <w:rFonts w:ascii="Arial" w:hAnsi="Arial" w:cs="Arial"/>
                <w:color w:val="000000"/>
              </w:rPr>
              <w:t>Other, specify</w:t>
            </w:r>
            <w:r>
              <w:rPr>
                <w:rFonts w:ascii="Times New Roman" w:hAnsi="Times New Roman" w:cs="Times New Roman"/>
                <w:color w:val="000000"/>
                <w:sz w:val="24"/>
                <w:szCs w:val="24"/>
              </w:rPr>
              <w:t xml:space="preserve"> </w:t>
            </w:r>
          </w:p>
          <w:p w:rsidR="008E15EF" w:rsidRDefault="008E15EF">
            <w:pPr>
              <w:autoSpaceDE w:val="0"/>
              <w:autoSpaceDN w:val="0"/>
              <w:adjustRightInd w:val="0"/>
              <w:spacing w:after="0" w:line="240" w:lineRule="auto"/>
              <w:rPr>
                <w:rFonts w:ascii="Times New Roman" w:hAnsi="Times New Roman" w:cs="Times New Roman"/>
                <w:color w:val="000000"/>
                <w:sz w:val="24"/>
                <w:szCs w:val="24"/>
              </w:rPr>
            </w:pPr>
          </w:p>
          <w:p w:rsidR="008E15EF" w:rsidRDefault="008E15EF">
            <w:pPr>
              <w:autoSpaceDE w:val="0"/>
              <w:autoSpaceDN w:val="0"/>
              <w:adjustRightInd w:val="0"/>
              <w:spacing w:after="0" w:line="240" w:lineRule="auto"/>
              <w:rPr>
                <w:rFonts w:ascii="Arial" w:hAnsi="Arial" w:cs="Arial"/>
                <w:color w:val="000000"/>
                <w:sz w:val="20"/>
                <w:szCs w:val="20"/>
              </w:rPr>
            </w:pPr>
            <w:r>
              <w:rPr>
                <w:rFonts w:ascii="Arial" w:hAnsi="Arial" w:cs="Arial"/>
                <w:b/>
                <w:bCs/>
                <w:color w:val="000000"/>
                <w:u w:val="single"/>
              </w:rPr>
              <w:t xml:space="preserve">Video Streaming/Video/Image Sharing </w:t>
            </w:r>
            <w:r>
              <w:rPr>
                <w:rFonts w:ascii="Arial" w:hAnsi="Arial" w:cs="Arial"/>
                <w:b/>
                <w:bCs/>
                <w:color w:val="000000"/>
              </w:rPr>
              <w:t>:</w:t>
            </w:r>
            <w:r>
              <w:rPr>
                <w:rFonts w:ascii="Arial" w:hAnsi="Arial" w:cs="Arial"/>
                <w:color w:val="000000"/>
                <w:sz w:val="20"/>
                <w:szCs w:val="20"/>
              </w:rPr>
              <w:t xml:space="preserve">  </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Flickr</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Khan Academy</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Skype</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w:t>
            </w:r>
            <w:proofErr w:type="spellStart"/>
            <w:r>
              <w:rPr>
                <w:rFonts w:ascii="Arial" w:hAnsi="Arial" w:cs="Arial"/>
                <w:color w:val="000000"/>
              </w:rPr>
              <w:t>TeacherTube</w:t>
            </w:r>
            <w:proofErr w:type="spellEnd"/>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TED Talks</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YouTube</w:t>
            </w:r>
          </w:p>
          <w:p w:rsidR="008E15EF" w:rsidRDefault="008E15EF">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Pr>
                <w:rFonts w:ascii="Arial" w:hAnsi="Arial" w:cs="Arial"/>
                <w:color w:val="000000"/>
              </w:rPr>
              <w:t>Other, specify</w:t>
            </w:r>
            <w:r>
              <w:rPr>
                <w:rFonts w:ascii="Times New Roman" w:hAnsi="Times New Roman" w:cs="Times New Roman"/>
                <w:color w:val="000000"/>
                <w:sz w:val="24"/>
                <w:szCs w:val="24"/>
              </w:rPr>
              <w:t xml:space="preserve"> </w:t>
            </w:r>
          </w:p>
          <w:p w:rsidR="008E15EF" w:rsidRDefault="008E15EF">
            <w:pPr>
              <w:autoSpaceDE w:val="0"/>
              <w:autoSpaceDN w:val="0"/>
              <w:adjustRightInd w:val="0"/>
              <w:spacing w:after="0" w:line="240" w:lineRule="auto"/>
              <w:rPr>
                <w:rFonts w:ascii="Times New Roman" w:hAnsi="Times New Roman" w:cs="Times New Roman"/>
                <w:color w:val="000000"/>
                <w:sz w:val="24"/>
                <w:szCs w:val="24"/>
              </w:rPr>
            </w:pPr>
          </w:p>
          <w:p w:rsidR="008E15EF" w:rsidRDefault="008E15EF">
            <w:pPr>
              <w:autoSpaceDE w:val="0"/>
              <w:autoSpaceDN w:val="0"/>
              <w:adjustRightInd w:val="0"/>
              <w:spacing w:after="0" w:line="240" w:lineRule="auto"/>
              <w:rPr>
                <w:rFonts w:ascii="Arial" w:hAnsi="Arial" w:cs="Arial"/>
                <w:color w:val="000000"/>
                <w:sz w:val="20"/>
                <w:szCs w:val="20"/>
              </w:rPr>
            </w:pPr>
            <w:proofErr w:type="spellStart"/>
            <w:r>
              <w:rPr>
                <w:rFonts w:ascii="Arial" w:hAnsi="Arial" w:cs="Arial"/>
                <w:b/>
                <w:bCs/>
                <w:color w:val="000000"/>
                <w:u w:val="single"/>
              </w:rPr>
              <w:t>WebConferencing</w:t>
            </w:r>
            <w:proofErr w:type="spellEnd"/>
            <w:r>
              <w:rPr>
                <w:rFonts w:ascii="Arial" w:hAnsi="Arial" w:cs="Arial"/>
                <w:b/>
                <w:bCs/>
                <w:color w:val="000000"/>
                <w:u w:val="single"/>
              </w:rPr>
              <w:t>/Videoconferencing</w:t>
            </w:r>
            <w:r>
              <w:rPr>
                <w:rFonts w:ascii="Arial" w:hAnsi="Arial" w:cs="Arial"/>
                <w:b/>
                <w:bCs/>
                <w:color w:val="000000"/>
              </w:rPr>
              <w:t>:</w:t>
            </w:r>
            <w:r>
              <w:rPr>
                <w:rFonts w:ascii="Arial" w:hAnsi="Arial" w:cs="Arial"/>
                <w:color w:val="000000"/>
                <w:sz w:val="20"/>
                <w:szCs w:val="20"/>
              </w:rPr>
              <w:t xml:space="preserve">  </w:t>
            </w:r>
          </w:p>
          <w:p w:rsidR="008E15EF" w:rsidRDefault="008E15EF">
            <w:pPr>
              <w:tabs>
                <w:tab w:val="left" w:pos="438"/>
              </w:tabs>
              <w:autoSpaceDE w:val="0"/>
              <w:autoSpaceDN w:val="0"/>
              <w:adjustRightInd w:val="0"/>
              <w:spacing w:after="0" w:line="240" w:lineRule="auto"/>
              <w:rPr>
                <w:rFonts w:ascii="Arial" w:hAnsi="Arial" w:cs="Arial"/>
                <w:color w:val="000000"/>
              </w:rPr>
            </w:pPr>
            <w:r>
              <w:rPr>
                <w:rFonts w:ascii="Arial" w:hAnsi="Arial" w:cs="Arial"/>
                <w:color w:val="000000"/>
              </w:rPr>
              <w:t xml:space="preserve"> Adobe Connect</w:t>
            </w:r>
            <w:r>
              <w:rPr>
                <w:rFonts w:ascii="Arial" w:hAnsi="Arial" w:cs="Arial"/>
                <w:color w:val="000000"/>
              </w:rPr>
              <w:tab/>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Skype</w:t>
            </w:r>
          </w:p>
          <w:p w:rsidR="008E15EF" w:rsidRDefault="008E15EF">
            <w:pPr>
              <w:autoSpaceDE w:val="0"/>
              <w:autoSpaceDN w:val="0"/>
              <w:adjustRightInd w:val="0"/>
              <w:spacing w:after="0" w:line="240" w:lineRule="auto"/>
              <w:rPr>
                <w:rFonts w:ascii="Arial" w:hAnsi="Arial" w:cs="Arial"/>
                <w:color w:val="000000"/>
              </w:rPr>
            </w:pPr>
            <w:r>
              <w:rPr>
                <w:rFonts w:ascii="Arial" w:hAnsi="Arial" w:cs="Arial"/>
                <w:color w:val="000000"/>
              </w:rPr>
              <w:t xml:space="preserve"> WebEx</w:t>
            </w:r>
          </w:p>
          <w:p w:rsidR="008E15EF" w:rsidRDefault="008E15EF">
            <w:pPr>
              <w:autoSpaceDE w:val="0"/>
              <w:autoSpaceDN w:val="0"/>
              <w:adjustRightInd w:val="0"/>
              <w:spacing w:after="0" w:line="240" w:lineRule="auto"/>
              <w:rPr>
                <w:rFonts w:ascii="Arial" w:hAnsi="Arial" w:cs="Arial"/>
                <w:color w:val="000000"/>
              </w:rPr>
            </w:pPr>
            <w:r>
              <w:rPr>
                <w:rFonts w:ascii="Times New Roman" w:hAnsi="Times New Roman" w:cs="Times New Roman"/>
                <w:color w:val="000000"/>
                <w:sz w:val="24"/>
                <w:szCs w:val="24"/>
              </w:rPr>
              <w:t xml:space="preserve"> </w:t>
            </w:r>
            <w:r>
              <w:rPr>
                <w:rFonts w:ascii="Arial" w:hAnsi="Arial" w:cs="Arial"/>
                <w:color w:val="000000"/>
              </w:rPr>
              <w:t xml:space="preserve">Other, specify </w:t>
            </w:r>
          </w:p>
          <w:p w:rsidR="008E15EF" w:rsidRDefault="008E15EF">
            <w:pPr>
              <w:autoSpaceDE w:val="0"/>
              <w:autoSpaceDN w:val="0"/>
              <w:adjustRightInd w:val="0"/>
              <w:spacing w:after="0" w:line="240" w:lineRule="auto"/>
              <w:rPr>
                <w:rFonts w:ascii="Arial" w:hAnsi="Arial" w:cs="Arial"/>
                <w:color w:val="000000"/>
              </w:rPr>
            </w:pPr>
          </w:p>
          <w:p w:rsidR="008E15EF" w:rsidRDefault="008E15EF">
            <w:pPr>
              <w:autoSpaceDE w:val="0"/>
              <w:autoSpaceDN w:val="0"/>
              <w:adjustRightInd w:val="0"/>
              <w:spacing w:after="0" w:line="240" w:lineRule="auto"/>
              <w:rPr>
                <w:rFonts w:ascii="Arial" w:hAnsi="Arial" w:cs="Arial"/>
                <w:color w:val="000000"/>
              </w:rPr>
            </w:pPr>
          </w:p>
          <w:p w:rsidR="008E15EF" w:rsidRDefault="008E15EF">
            <w:pPr>
              <w:autoSpaceDE w:val="0"/>
              <w:autoSpaceDN w:val="0"/>
              <w:adjustRightInd w:val="0"/>
              <w:spacing w:after="0" w:line="240" w:lineRule="auto"/>
              <w:rPr>
                <w:rFonts w:ascii="Arial" w:hAnsi="Arial" w:cs="Arial"/>
                <w:color w:val="000000"/>
              </w:rPr>
            </w:pPr>
          </w:p>
          <w:p w:rsidR="008E15EF" w:rsidRDefault="008E15EF">
            <w:pPr>
              <w:autoSpaceDE w:val="0"/>
              <w:autoSpaceDN w:val="0"/>
              <w:adjustRightInd w:val="0"/>
              <w:spacing w:after="0" w:line="240" w:lineRule="auto"/>
              <w:rPr>
                <w:rFonts w:ascii="Arial" w:hAnsi="Arial" w:cs="Arial"/>
                <w:color w:val="000000"/>
              </w:rPr>
            </w:pPr>
          </w:p>
        </w:tc>
      </w:tr>
    </w:tbl>
    <w:p w:rsidR="001F68A0" w:rsidRDefault="001F68A0" w:rsidP="008E15EF"/>
    <w:sectPr w:rsidR="001F68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15EF"/>
    <w:rsid w:val="001F68A0"/>
    <w:rsid w:val="00837CC7"/>
    <w:rsid w:val="008E15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1086</Words>
  <Characters>6193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Fort Hays State University</Company>
  <LinksUpToDate>false</LinksUpToDate>
  <CharactersWithSpaces>7265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kddegenhardt</dc:creator>
  <cp:lastModifiedBy>kddegenhardt</cp:lastModifiedBy>
  <cp:revision>2</cp:revision>
  <dcterms:created xsi:type="dcterms:W3CDTF">2013-07-09T12:39:00Z</dcterms:created>
  <dcterms:modified xsi:type="dcterms:W3CDTF">2013-07-09T12:42:00Z</dcterms:modified>
</cp:coreProperties>
</file>